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5BD5" w14:textId="7B0AA540" w:rsidR="003829AA" w:rsidRPr="00E80CE9" w:rsidRDefault="00F85D56" w:rsidP="008E4217">
      <w:pPr>
        <w:spacing w:after="0" w:line="240" w:lineRule="auto"/>
        <w:jc w:val="center"/>
        <w:rPr>
          <w:rFonts w:cstheme="minorHAnsi"/>
          <w:sz w:val="32"/>
          <w:szCs w:val="32"/>
        </w:rPr>
      </w:pPr>
      <w:r w:rsidRPr="00E80CE9">
        <w:rPr>
          <w:rFonts w:cstheme="minorHAnsi"/>
          <w:b/>
          <w:sz w:val="32"/>
          <w:szCs w:val="32"/>
        </w:rPr>
        <w:t>Kathryn B. Hanley</w:t>
      </w:r>
      <w:r w:rsidR="008E4217" w:rsidRPr="00E80CE9">
        <w:rPr>
          <w:rFonts w:cstheme="minorHAnsi"/>
          <w:b/>
          <w:sz w:val="32"/>
          <w:szCs w:val="32"/>
        </w:rPr>
        <w:t>,</w:t>
      </w:r>
      <w:r w:rsidR="001C1B24">
        <w:rPr>
          <w:rFonts w:cstheme="minorHAnsi"/>
          <w:b/>
          <w:sz w:val="32"/>
          <w:szCs w:val="32"/>
        </w:rPr>
        <w:t xml:space="preserve"> RN,</w:t>
      </w:r>
      <w:r w:rsidR="008E4217" w:rsidRPr="00E80CE9">
        <w:rPr>
          <w:rFonts w:cstheme="minorHAnsi"/>
          <w:b/>
          <w:sz w:val="32"/>
          <w:szCs w:val="32"/>
        </w:rPr>
        <w:t xml:space="preserve"> LPA, </w:t>
      </w:r>
      <w:r w:rsidR="001C1B24">
        <w:rPr>
          <w:rFonts w:cstheme="minorHAnsi"/>
          <w:b/>
          <w:sz w:val="32"/>
          <w:szCs w:val="32"/>
        </w:rPr>
        <w:t>PMHNP-BC</w:t>
      </w:r>
    </w:p>
    <w:p w14:paraId="1AD36BD9" w14:textId="3D1A0D4D" w:rsidR="003829AA" w:rsidRPr="00C84941" w:rsidRDefault="009D1606" w:rsidP="008E4217">
      <w:pPr>
        <w:spacing w:after="0" w:line="240" w:lineRule="auto"/>
        <w:jc w:val="center"/>
        <w:rPr>
          <w:rFonts w:cstheme="minorHAnsi"/>
          <w:sz w:val="20"/>
          <w:szCs w:val="20"/>
        </w:rPr>
      </w:pPr>
      <w:r w:rsidRPr="00C84941">
        <w:rPr>
          <w:rFonts w:cstheme="minorHAnsi"/>
          <w:sz w:val="20"/>
          <w:szCs w:val="20"/>
        </w:rPr>
        <w:t>kathryn.hanley@</w:t>
      </w:r>
      <w:r w:rsidR="008E4217">
        <w:rPr>
          <w:rFonts w:cstheme="minorHAnsi"/>
          <w:sz w:val="20"/>
          <w:szCs w:val="20"/>
        </w:rPr>
        <w:t>utexas.edu</w:t>
      </w:r>
    </w:p>
    <w:p w14:paraId="3BDD2FCF" w14:textId="77777777" w:rsidR="003829AA" w:rsidRPr="00C84941" w:rsidRDefault="003829AA" w:rsidP="00097870">
      <w:pPr>
        <w:spacing w:after="0" w:line="240" w:lineRule="auto"/>
        <w:rPr>
          <w:rFonts w:cstheme="minorHAnsi"/>
          <w:sz w:val="20"/>
          <w:szCs w:val="20"/>
        </w:rPr>
      </w:pPr>
    </w:p>
    <w:p w14:paraId="2F7FF915" w14:textId="77777777" w:rsidR="003829AA" w:rsidRPr="00E80CE9" w:rsidRDefault="00F85D56" w:rsidP="00097870">
      <w:pPr>
        <w:spacing w:after="0" w:line="240" w:lineRule="auto"/>
        <w:rPr>
          <w:rFonts w:cstheme="minorHAnsi"/>
          <w:sz w:val="24"/>
          <w:szCs w:val="24"/>
        </w:rPr>
      </w:pPr>
      <w:r w:rsidRPr="00E80CE9">
        <w:rPr>
          <w:rFonts w:cstheme="minorHAnsi"/>
          <w:b/>
          <w:sz w:val="24"/>
          <w:szCs w:val="24"/>
          <w:u w:val="single"/>
        </w:rPr>
        <w:t xml:space="preserve">EDUCATION                                                </w:t>
      </w:r>
    </w:p>
    <w:p w14:paraId="5B836F26" w14:textId="77777777" w:rsidR="003829AA" w:rsidRPr="00C84941" w:rsidRDefault="003829AA" w:rsidP="00097870">
      <w:pPr>
        <w:spacing w:after="0" w:line="240" w:lineRule="auto"/>
        <w:rPr>
          <w:rFonts w:cstheme="minorHAnsi"/>
          <w:sz w:val="20"/>
          <w:szCs w:val="20"/>
        </w:rPr>
      </w:pPr>
    </w:p>
    <w:p w14:paraId="5C4BDA72" w14:textId="77777777" w:rsidR="008E4217" w:rsidRDefault="008E4217" w:rsidP="00097870">
      <w:pPr>
        <w:spacing w:after="0" w:line="240" w:lineRule="auto"/>
        <w:ind w:right="1350"/>
        <w:rPr>
          <w:rFonts w:cstheme="minorHAnsi"/>
          <w:b/>
          <w:sz w:val="20"/>
          <w:szCs w:val="20"/>
        </w:rPr>
      </w:pPr>
      <w:r>
        <w:rPr>
          <w:rFonts w:cstheme="minorHAnsi"/>
          <w:b/>
          <w:sz w:val="20"/>
          <w:szCs w:val="20"/>
        </w:rPr>
        <w:t>University of Texas at Austin – Austin, TX – Alternate Entry Master</w:t>
      </w:r>
      <w:r w:rsidR="00734902">
        <w:rPr>
          <w:rFonts w:cstheme="minorHAnsi"/>
          <w:b/>
          <w:sz w:val="20"/>
          <w:szCs w:val="20"/>
        </w:rPr>
        <w:t xml:space="preserve"> of Science</w:t>
      </w:r>
      <w:r>
        <w:rPr>
          <w:rFonts w:cstheme="minorHAnsi"/>
          <w:b/>
          <w:sz w:val="20"/>
          <w:szCs w:val="20"/>
        </w:rPr>
        <w:t xml:space="preserve"> in Nursing</w:t>
      </w:r>
      <w:r w:rsidR="00734902">
        <w:rPr>
          <w:rFonts w:cstheme="minorHAnsi"/>
          <w:b/>
          <w:sz w:val="20"/>
          <w:szCs w:val="20"/>
        </w:rPr>
        <w:t xml:space="preserve"> – </w:t>
      </w:r>
      <w:r>
        <w:rPr>
          <w:rFonts w:cstheme="minorHAnsi"/>
          <w:b/>
          <w:sz w:val="20"/>
          <w:szCs w:val="20"/>
        </w:rPr>
        <w:t>2018-2021</w:t>
      </w:r>
    </w:p>
    <w:p w14:paraId="650838DB" w14:textId="33E21167" w:rsidR="008E4217" w:rsidRPr="008E4217" w:rsidRDefault="008E4217" w:rsidP="00097870">
      <w:pPr>
        <w:spacing w:after="0" w:line="240" w:lineRule="auto"/>
        <w:ind w:right="1350"/>
        <w:rPr>
          <w:rFonts w:cstheme="minorHAnsi"/>
          <w:bCs/>
          <w:sz w:val="20"/>
          <w:szCs w:val="20"/>
        </w:rPr>
      </w:pPr>
      <w:r>
        <w:rPr>
          <w:rFonts w:cstheme="minorHAnsi"/>
          <w:bCs/>
          <w:sz w:val="20"/>
          <w:szCs w:val="20"/>
        </w:rPr>
        <w:t xml:space="preserve">Psychiatric/Mental Health Nurse Practitioner </w:t>
      </w:r>
    </w:p>
    <w:p w14:paraId="077A038D" w14:textId="77777777" w:rsidR="008E4217" w:rsidRDefault="008E4217" w:rsidP="00097870">
      <w:pPr>
        <w:spacing w:after="0" w:line="240" w:lineRule="auto"/>
        <w:ind w:right="1350"/>
        <w:rPr>
          <w:rFonts w:cstheme="minorHAnsi"/>
          <w:b/>
          <w:sz w:val="20"/>
          <w:szCs w:val="20"/>
        </w:rPr>
      </w:pPr>
    </w:p>
    <w:p w14:paraId="6EE6F177" w14:textId="77777777" w:rsidR="003829AA" w:rsidRPr="00C84941" w:rsidRDefault="00F85D56" w:rsidP="00097870">
      <w:pPr>
        <w:spacing w:after="0" w:line="240" w:lineRule="auto"/>
        <w:ind w:right="1350"/>
        <w:rPr>
          <w:rFonts w:cstheme="minorHAnsi"/>
          <w:sz w:val="20"/>
          <w:szCs w:val="20"/>
        </w:rPr>
      </w:pPr>
      <w:r w:rsidRPr="00C84941">
        <w:rPr>
          <w:rFonts w:cstheme="minorHAnsi"/>
          <w:b/>
          <w:sz w:val="20"/>
          <w:szCs w:val="20"/>
        </w:rPr>
        <w:t>Loyola University Maryland - Baltimore, MD – Cli</w:t>
      </w:r>
      <w:r w:rsidR="00097870" w:rsidRPr="00C84941">
        <w:rPr>
          <w:rFonts w:cstheme="minorHAnsi"/>
          <w:b/>
          <w:sz w:val="20"/>
          <w:szCs w:val="20"/>
        </w:rPr>
        <w:t>nical Psychology - 2008-2011</w:t>
      </w:r>
    </w:p>
    <w:p w14:paraId="2CCA59BE" w14:textId="77777777" w:rsidR="003829AA" w:rsidRPr="00C84941" w:rsidRDefault="00F85D56" w:rsidP="00097870">
      <w:pPr>
        <w:spacing w:after="0" w:line="240" w:lineRule="auto"/>
        <w:ind w:right="1350"/>
        <w:rPr>
          <w:rFonts w:cstheme="minorHAnsi"/>
          <w:sz w:val="20"/>
          <w:szCs w:val="20"/>
        </w:rPr>
      </w:pPr>
      <w:r w:rsidRPr="00C84941">
        <w:rPr>
          <w:rFonts w:cstheme="minorHAnsi"/>
          <w:sz w:val="20"/>
          <w:szCs w:val="20"/>
        </w:rPr>
        <w:t>M. S.</w:t>
      </w:r>
      <w:r w:rsidR="00070767" w:rsidRPr="00C84941">
        <w:rPr>
          <w:rFonts w:cstheme="minorHAnsi"/>
          <w:sz w:val="20"/>
          <w:szCs w:val="20"/>
        </w:rPr>
        <w:t xml:space="preserve"> </w:t>
      </w:r>
      <w:r w:rsidR="00097870" w:rsidRPr="00C84941">
        <w:rPr>
          <w:rFonts w:cstheme="minorHAnsi"/>
          <w:sz w:val="20"/>
          <w:szCs w:val="20"/>
        </w:rPr>
        <w:t>in Clinical Psychology</w:t>
      </w:r>
      <w:r w:rsidRPr="00C84941">
        <w:rPr>
          <w:rFonts w:cstheme="minorHAnsi"/>
          <w:sz w:val="20"/>
          <w:szCs w:val="20"/>
        </w:rPr>
        <w:t xml:space="preserve"> </w:t>
      </w:r>
      <w:r w:rsidRPr="00C84941">
        <w:rPr>
          <w:rFonts w:cstheme="minorHAnsi"/>
          <w:b/>
          <w:sz w:val="20"/>
          <w:szCs w:val="20"/>
        </w:rPr>
        <w:t xml:space="preserve">                              </w:t>
      </w:r>
      <w:r w:rsidRPr="00C84941">
        <w:rPr>
          <w:rFonts w:cstheme="minorHAnsi"/>
          <w:b/>
          <w:sz w:val="20"/>
          <w:szCs w:val="20"/>
        </w:rPr>
        <w:tab/>
        <w:t xml:space="preserve">        </w:t>
      </w:r>
    </w:p>
    <w:p w14:paraId="69E19D12" w14:textId="77777777" w:rsidR="003829AA" w:rsidRPr="00C84941" w:rsidRDefault="003829AA" w:rsidP="00097870">
      <w:pPr>
        <w:spacing w:after="0" w:line="240" w:lineRule="auto"/>
        <w:rPr>
          <w:rFonts w:cstheme="minorHAnsi"/>
          <w:sz w:val="20"/>
          <w:szCs w:val="20"/>
        </w:rPr>
      </w:pPr>
    </w:p>
    <w:p w14:paraId="0F53AD95" w14:textId="77777777" w:rsidR="003829AA" w:rsidRPr="00C84941" w:rsidRDefault="00F85D56" w:rsidP="00097870">
      <w:pPr>
        <w:spacing w:after="0" w:line="240" w:lineRule="auto"/>
        <w:ind w:right="1350"/>
        <w:rPr>
          <w:rFonts w:cstheme="minorHAnsi"/>
          <w:sz w:val="20"/>
          <w:szCs w:val="20"/>
        </w:rPr>
      </w:pPr>
      <w:r w:rsidRPr="00C84941">
        <w:rPr>
          <w:rFonts w:cstheme="minorHAnsi"/>
          <w:b/>
          <w:sz w:val="20"/>
          <w:szCs w:val="20"/>
        </w:rPr>
        <w:t>Boston University - Boston, MA – Psychology – 1996-2000</w:t>
      </w:r>
      <w:r w:rsidRPr="00C84941">
        <w:rPr>
          <w:rFonts w:cstheme="minorHAnsi"/>
          <w:sz w:val="20"/>
          <w:szCs w:val="20"/>
        </w:rPr>
        <w:t xml:space="preserve"> </w:t>
      </w:r>
      <w:r w:rsidRPr="00C84941">
        <w:rPr>
          <w:rFonts w:cstheme="minorHAnsi"/>
          <w:sz w:val="20"/>
          <w:szCs w:val="20"/>
        </w:rPr>
        <w:tab/>
        <w:t xml:space="preserve">        </w:t>
      </w:r>
    </w:p>
    <w:p w14:paraId="1836F224" w14:textId="77777777" w:rsidR="003829AA" w:rsidRPr="00C84941" w:rsidRDefault="00F85D56" w:rsidP="00097870">
      <w:pPr>
        <w:spacing w:after="0" w:line="240" w:lineRule="auto"/>
        <w:ind w:right="1350"/>
        <w:rPr>
          <w:rFonts w:cstheme="minorHAnsi"/>
          <w:sz w:val="20"/>
          <w:szCs w:val="20"/>
        </w:rPr>
      </w:pPr>
      <w:r w:rsidRPr="00C84941">
        <w:rPr>
          <w:rFonts w:cstheme="minorHAnsi"/>
          <w:sz w:val="20"/>
          <w:szCs w:val="20"/>
        </w:rPr>
        <w:t>B.A. in Psychology</w:t>
      </w:r>
    </w:p>
    <w:p w14:paraId="0EF40DB9" w14:textId="77777777" w:rsidR="003829AA" w:rsidRPr="00C84941" w:rsidRDefault="003829AA" w:rsidP="00097870">
      <w:pPr>
        <w:spacing w:after="0" w:line="240" w:lineRule="auto"/>
        <w:rPr>
          <w:rFonts w:cstheme="minorHAnsi"/>
          <w:sz w:val="20"/>
          <w:szCs w:val="20"/>
        </w:rPr>
      </w:pPr>
    </w:p>
    <w:p w14:paraId="43BF1FFD" w14:textId="77777777" w:rsidR="00087F6B" w:rsidRDefault="00087F6B" w:rsidP="00097870">
      <w:pPr>
        <w:spacing w:after="0" w:line="240" w:lineRule="auto"/>
        <w:rPr>
          <w:rFonts w:cstheme="minorHAnsi"/>
          <w:b/>
          <w:sz w:val="24"/>
          <w:szCs w:val="24"/>
          <w:u w:val="single"/>
        </w:rPr>
      </w:pPr>
    </w:p>
    <w:p w14:paraId="163B0614" w14:textId="77777777" w:rsidR="000642E2" w:rsidRPr="00E80CE9" w:rsidRDefault="000642E2" w:rsidP="00097870">
      <w:pPr>
        <w:spacing w:after="0" w:line="240" w:lineRule="auto"/>
        <w:rPr>
          <w:rFonts w:cstheme="minorHAnsi"/>
          <w:b/>
          <w:sz w:val="24"/>
          <w:szCs w:val="24"/>
          <w:u w:val="single"/>
        </w:rPr>
      </w:pPr>
      <w:r w:rsidRPr="00E80CE9">
        <w:rPr>
          <w:rFonts w:cstheme="minorHAnsi"/>
          <w:b/>
          <w:sz w:val="24"/>
          <w:szCs w:val="24"/>
          <w:u w:val="single"/>
        </w:rPr>
        <w:t>LICENSURE</w:t>
      </w:r>
    </w:p>
    <w:p w14:paraId="7164E695" w14:textId="77777777" w:rsidR="000642E2" w:rsidRPr="00C84941" w:rsidRDefault="000642E2" w:rsidP="00097870">
      <w:pPr>
        <w:spacing w:after="0" w:line="240" w:lineRule="auto"/>
        <w:rPr>
          <w:rFonts w:cstheme="minorHAnsi"/>
          <w:b/>
          <w:sz w:val="20"/>
          <w:szCs w:val="20"/>
          <w:u w:val="single"/>
        </w:rPr>
      </w:pPr>
    </w:p>
    <w:p w14:paraId="6B19E775" w14:textId="5F5323E6" w:rsidR="00C64ED3" w:rsidRDefault="00C64ED3" w:rsidP="00097870">
      <w:pPr>
        <w:spacing w:after="0" w:line="240" w:lineRule="auto"/>
        <w:rPr>
          <w:rFonts w:cstheme="minorHAnsi"/>
          <w:b/>
          <w:sz w:val="20"/>
          <w:szCs w:val="20"/>
        </w:rPr>
      </w:pPr>
      <w:r>
        <w:rPr>
          <w:rFonts w:cstheme="minorHAnsi"/>
          <w:b/>
          <w:sz w:val="20"/>
          <w:szCs w:val="20"/>
        </w:rPr>
        <w:t>Psychiatric Mental Health Nurse Practitioner - American Nurses Credentialing Center - 2021</w:t>
      </w:r>
    </w:p>
    <w:p w14:paraId="0F445268" w14:textId="77777777" w:rsidR="0078525B" w:rsidRDefault="0078525B" w:rsidP="00097870">
      <w:pPr>
        <w:spacing w:after="0" w:line="240" w:lineRule="auto"/>
        <w:rPr>
          <w:rFonts w:cstheme="minorHAnsi"/>
          <w:b/>
          <w:sz w:val="20"/>
          <w:szCs w:val="20"/>
        </w:rPr>
      </w:pPr>
    </w:p>
    <w:p w14:paraId="46EEE09C" w14:textId="30322864" w:rsidR="008E4217" w:rsidRDefault="008E4217" w:rsidP="00097870">
      <w:pPr>
        <w:spacing w:after="0" w:line="240" w:lineRule="auto"/>
        <w:rPr>
          <w:rFonts w:cstheme="minorHAnsi"/>
          <w:b/>
          <w:sz w:val="20"/>
          <w:szCs w:val="20"/>
        </w:rPr>
      </w:pPr>
      <w:r>
        <w:rPr>
          <w:rFonts w:cstheme="minorHAnsi"/>
          <w:b/>
          <w:sz w:val="20"/>
          <w:szCs w:val="20"/>
        </w:rPr>
        <w:t>Registered Nurse – Texas Board of Nursing - 2019</w:t>
      </w:r>
    </w:p>
    <w:p w14:paraId="552B8B86" w14:textId="77777777" w:rsidR="008E4217" w:rsidRDefault="008E4217" w:rsidP="00097870">
      <w:pPr>
        <w:spacing w:after="0" w:line="240" w:lineRule="auto"/>
        <w:rPr>
          <w:rFonts w:cstheme="minorHAnsi"/>
          <w:b/>
          <w:sz w:val="20"/>
          <w:szCs w:val="20"/>
        </w:rPr>
      </w:pPr>
    </w:p>
    <w:p w14:paraId="02947F22" w14:textId="77777777" w:rsidR="000642E2" w:rsidRPr="00C84941" w:rsidRDefault="000642E2" w:rsidP="00097870">
      <w:pPr>
        <w:spacing w:after="0" w:line="240" w:lineRule="auto"/>
        <w:rPr>
          <w:rFonts w:cstheme="minorHAnsi"/>
          <w:b/>
          <w:sz w:val="20"/>
          <w:szCs w:val="20"/>
        </w:rPr>
      </w:pPr>
      <w:r w:rsidRPr="00C84941">
        <w:rPr>
          <w:rFonts w:cstheme="minorHAnsi"/>
          <w:b/>
          <w:sz w:val="20"/>
          <w:szCs w:val="20"/>
        </w:rPr>
        <w:t>Licensed Psychological Associate – Te</w:t>
      </w:r>
      <w:r w:rsidR="00F3127C" w:rsidRPr="00C84941">
        <w:rPr>
          <w:rFonts w:cstheme="minorHAnsi"/>
          <w:b/>
          <w:sz w:val="20"/>
          <w:szCs w:val="20"/>
        </w:rPr>
        <w:t>xas State Board of Examiners of</w:t>
      </w:r>
      <w:r w:rsidRPr="00C84941">
        <w:rPr>
          <w:rFonts w:cstheme="minorHAnsi"/>
          <w:b/>
          <w:sz w:val="20"/>
          <w:szCs w:val="20"/>
        </w:rPr>
        <w:t xml:space="preserve"> Psychologists – 2014</w:t>
      </w:r>
    </w:p>
    <w:p w14:paraId="7B17EF9B" w14:textId="7C9FA7BF" w:rsidR="000642E2" w:rsidRPr="00F54E38" w:rsidRDefault="00F54E38" w:rsidP="00097870">
      <w:pPr>
        <w:spacing w:after="0" w:line="240" w:lineRule="auto"/>
        <w:rPr>
          <w:rFonts w:cstheme="minorHAnsi"/>
          <w:sz w:val="20"/>
          <w:szCs w:val="20"/>
        </w:rPr>
      </w:pPr>
      <w:r>
        <w:rPr>
          <w:rFonts w:cstheme="minorHAnsi"/>
          <w:sz w:val="20"/>
          <w:szCs w:val="20"/>
        </w:rPr>
        <w:t>(</w:t>
      </w:r>
      <w:r w:rsidR="000642E2" w:rsidRPr="00C84941">
        <w:rPr>
          <w:rFonts w:cstheme="minorHAnsi"/>
          <w:sz w:val="20"/>
          <w:szCs w:val="20"/>
        </w:rPr>
        <w:t xml:space="preserve">Passed Examination </w:t>
      </w:r>
      <w:r w:rsidR="00840505" w:rsidRPr="00C84941">
        <w:rPr>
          <w:rFonts w:cstheme="minorHAnsi"/>
          <w:sz w:val="20"/>
          <w:szCs w:val="20"/>
        </w:rPr>
        <w:t>for Professional Practice in Psychology at Doctoral Level</w:t>
      </w:r>
      <w:r>
        <w:rPr>
          <w:rFonts w:cstheme="minorHAnsi"/>
          <w:sz w:val="20"/>
          <w:szCs w:val="20"/>
        </w:rPr>
        <w:t>)</w:t>
      </w:r>
    </w:p>
    <w:p w14:paraId="604FFDD9" w14:textId="77777777" w:rsidR="00087F6B" w:rsidRDefault="00087F6B" w:rsidP="00097870">
      <w:pPr>
        <w:spacing w:after="0" w:line="240" w:lineRule="auto"/>
        <w:rPr>
          <w:rFonts w:cstheme="minorHAnsi"/>
          <w:b/>
          <w:sz w:val="24"/>
          <w:szCs w:val="24"/>
          <w:u w:val="single"/>
        </w:rPr>
      </w:pPr>
    </w:p>
    <w:p w14:paraId="383B5358" w14:textId="77777777" w:rsidR="00C64ED3" w:rsidRDefault="00F85D56" w:rsidP="00C64ED3">
      <w:pPr>
        <w:spacing w:after="0" w:line="240" w:lineRule="auto"/>
        <w:rPr>
          <w:rFonts w:cstheme="minorHAnsi"/>
          <w:sz w:val="24"/>
          <w:szCs w:val="24"/>
        </w:rPr>
      </w:pPr>
      <w:r w:rsidRPr="00E80CE9">
        <w:rPr>
          <w:rFonts w:cstheme="minorHAnsi"/>
          <w:b/>
          <w:sz w:val="24"/>
          <w:szCs w:val="24"/>
          <w:u w:val="single"/>
        </w:rPr>
        <w:t>PROFESSIONAL EXPERIENCE</w:t>
      </w:r>
    </w:p>
    <w:p w14:paraId="7F352F65" w14:textId="77777777" w:rsidR="00C64ED3" w:rsidRDefault="00C64ED3" w:rsidP="00C64ED3">
      <w:pPr>
        <w:spacing w:after="0" w:line="240" w:lineRule="auto"/>
        <w:rPr>
          <w:b/>
          <w:bCs/>
          <w:sz w:val="20"/>
          <w:szCs w:val="20"/>
        </w:rPr>
      </w:pPr>
    </w:p>
    <w:p w14:paraId="6C12C113" w14:textId="337734E6" w:rsidR="00C64ED3" w:rsidRDefault="00C64ED3" w:rsidP="00C64ED3">
      <w:pPr>
        <w:spacing w:after="0" w:line="240" w:lineRule="auto"/>
        <w:rPr>
          <w:rFonts w:cstheme="minorHAnsi"/>
          <w:b/>
          <w:bCs/>
          <w:sz w:val="20"/>
          <w:szCs w:val="20"/>
        </w:rPr>
      </w:pPr>
      <w:r w:rsidRPr="00C64ED3">
        <w:rPr>
          <w:b/>
          <w:bCs/>
          <w:sz w:val="20"/>
          <w:szCs w:val="20"/>
        </w:rPr>
        <w:t>Psychiatric Nurse - Relief Pool</w:t>
      </w:r>
      <w:r w:rsidRPr="00C64ED3">
        <w:rPr>
          <w:sz w:val="20"/>
          <w:szCs w:val="20"/>
        </w:rPr>
        <w:t xml:space="preserve"> - </w:t>
      </w:r>
      <w:r w:rsidRPr="00C64ED3">
        <w:rPr>
          <w:b/>
          <w:bCs/>
          <w:sz w:val="20"/>
          <w:szCs w:val="20"/>
        </w:rPr>
        <w:t>Integral Care - 2/2020-present</w:t>
      </w:r>
    </w:p>
    <w:p w14:paraId="436231E3" w14:textId="33B97037" w:rsidR="00C64ED3" w:rsidRPr="00C64ED3" w:rsidRDefault="00C64ED3" w:rsidP="00C64ED3">
      <w:pPr>
        <w:spacing w:after="0" w:line="240" w:lineRule="auto"/>
        <w:rPr>
          <w:rFonts w:cstheme="minorHAnsi"/>
          <w:sz w:val="20"/>
          <w:szCs w:val="20"/>
        </w:rPr>
      </w:pPr>
      <w:r w:rsidRPr="00C64ED3">
        <w:rPr>
          <w:sz w:val="20"/>
          <w:szCs w:val="20"/>
        </w:rPr>
        <w:t>Integral Care - Austin, TX</w:t>
      </w:r>
    </w:p>
    <w:p w14:paraId="29209A4C" w14:textId="77777777" w:rsidR="00C64ED3" w:rsidRPr="00C64ED3" w:rsidRDefault="00C64ED3" w:rsidP="00C64ED3">
      <w:pPr>
        <w:numPr>
          <w:ilvl w:val="0"/>
          <w:numId w:val="27"/>
        </w:numPr>
        <w:spacing w:after="0" w:line="240" w:lineRule="auto"/>
        <w:rPr>
          <w:sz w:val="20"/>
          <w:szCs w:val="20"/>
        </w:rPr>
      </w:pPr>
      <w:r w:rsidRPr="00C64ED3">
        <w:rPr>
          <w:sz w:val="20"/>
          <w:szCs w:val="20"/>
        </w:rPr>
        <w:t>Provide PRN nursing services in several Respite Centers including 15</w:t>
      </w:r>
      <w:r w:rsidRPr="00C64ED3">
        <w:rPr>
          <w:sz w:val="20"/>
          <w:szCs w:val="20"/>
          <w:vertAlign w:val="superscript"/>
        </w:rPr>
        <w:t>th</w:t>
      </w:r>
      <w:r w:rsidRPr="00C64ED3">
        <w:rPr>
          <w:sz w:val="20"/>
          <w:szCs w:val="20"/>
        </w:rPr>
        <w:t xml:space="preserve"> Street Hospital &amp; Jail Diversion and The Herman Center</w:t>
      </w:r>
    </w:p>
    <w:p w14:paraId="62CC1E5D" w14:textId="77777777" w:rsidR="00C64ED3" w:rsidRPr="00C64ED3" w:rsidRDefault="00C64ED3" w:rsidP="00C64ED3">
      <w:pPr>
        <w:numPr>
          <w:ilvl w:val="0"/>
          <w:numId w:val="27"/>
        </w:numPr>
        <w:spacing w:after="0" w:line="240" w:lineRule="auto"/>
        <w:rPr>
          <w:sz w:val="20"/>
          <w:szCs w:val="20"/>
        </w:rPr>
      </w:pPr>
      <w:r w:rsidRPr="00C64ED3">
        <w:rPr>
          <w:sz w:val="20"/>
          <w:szCs w:val="20"/>
        </w:rPr>
        <w:t>Consult with Utilization Management to determine appropriate level of care</w:t>
      </w:r>
    </w:p>
    <w:p w14:paraId="4BB5BDEF" w14:textId="2685EC1B" w:rsidR="00C64ED3" w:rsidRDefault="00C64ED3" w:rsidP="00C64ED3">
      <w:pPr>
        <w:numPr>
          <w:ilvl w:val="0"/>
          <w:numId w:val="27"/>
        </w:numPr>
        <w:spacing w:after="0" w:line="240" w:lineRule="auto"/>
        <w:rPr>
          <w:sz w:val="20"/>
          <w:szCs w:val="20"/>
        </w:rPr>
      </w:pPr>
      <w:r w:rsidRPr="00C64ED3">
        <w:rPr>
          <w:sz w:val="20"/>
          <w:szCs w:val="20"/>
        </w:rPr>
        <w:t>Conduct Nursing Intake Assessments and coordinate pharmacological care</w:t>
      </w:r>
    </w:p>
    <w:p w14:paraId="643678ED" w14:textId="77777777" w:rsidR="00C64ED3" w:rsidRDefault="00C64ED3" w:rsidP="00C64ED3">
      <w:pPr>
        <w:numPr>
          <w:ilvl w:val="0"/>
          <w:numId w:val="27"/>
        </w:numPr>
        <w:spacing w:after="0" w:line="240" w:lineRule="auto"/>
        <w:rPr>
          <w:sz w:val="20"/>
          <w:szCs w:val="20"/>
        </w:rPr>
      </w:pPr>
      <w:r>
        <w:rPr>
          <w:sz w:val="20"/>
          <w:szCs w:val="20"/>
        </w:rPr>
        <w:t>Assist in psychiatric crises on the units</w:t>
      </w:r>
    </w:p>
    <w:p w14:paraId="5CBC9AA3" w14:textId="77777777" w:rsidR="00C64ED3" w:rsidRDefault="00C64ED3" w:rsidP="00C64ED3">
      <w:pPr>
        <w:spacing w:after="0" w:line="240" w:lineRule="auto"/>
        <w:jc w:val="both"/>
        <w:rPr>
          <w:sz w:val="20"/>
          <w:szCs w:val="20"/>
          <w:u w:val="single"/>
        </w:rPr>
      </w:pPr>
    </w:p>
    <w:p w14:paraId="690F79AA" w14:textId="46E36C30" w:rsidR="00C64ED3" w:rsidRPr="00C64ED3" w:rsidRDefault="00C64ED3" w:rsidP="00C64ED3">
      <w:pPr>
        <w:spacing w:after="0" w:line="240" w:lineRule="auto"/>
        <w:jc w:val="both"/>
        <w:rPr>
          <w:b/>
          <w:bCs/>
          <w:sz w:val="20"/>
          <w:szCs w:val="20"/>
        </w:rPr>
      </w:pPr>
      <w:r w:rsidRPr="00C64ED3">
        <w:rPr>
          <w:b/>
          <w:bCs/>
          <w:sz w:val="20"/>
          <w:szCs w:val="20"/>
        </w:rPr>
        <w:t xml:space="preserve">Medical Contractor – PRN Counselor – </w:t>
      </w:r>
      <w:r>
        <w:rPr>
          <w:b/>
          <w:bCs/>
          <w:sz w:val="20"/>
          <w:szCs w:val="20"/>
        </w:rPr>
        <w:t xml:space="preserve">Central Booking- </w:t>
      </w:r>
      <w:r w:rsidRPr="00C64ED3">
        <w:rPr>
          <w:b/>
          <w:bCs/>
          <w:sz w:val="20"/>
          <w:szCs w:val="20"/>
        </w:rPr>
        <w:t>8/2019-present</w:t>
      </w:r>
    </w:p>
    <w:p w14:paraId="78BE8073" w14:textId="2A5063C0" w:rsidR="00C64ED3" w:rsidRPr="00C64ED3" w:rsidRDefault="00C64ED3" w:rsidP="00C64ED3">
      <w:pPr>
        <w:spacing w:after="0" w:line="240" w:lineRule="auto"/>
        <w:jc w:val="both"/>
        <w:rPr>
          <w:sz w:val="20"/>
          <w:szCs w:val="20"/>
        </w:rPr>
      </w:pPr>
      <w:r w:rsidRPr="00C64ED3">
        <w:rPr>
          <w:sz w:val="20"/>
          <w:szCs w:val="20"/>
        </w:rPr>
        <w:t>Travis County Sheriff’s Office – Travis County Jail – Austin, TX</w:t>
      </w:r>
    </w:p>
    <w:p w14:paraId="3F52BFCD" w14:textId="77777777" w:rsidR="00C64ED3" w:rsidRPr="00C64ED3" w:rsidRDefault="00C64ED3" w:rsidP="00C64ED3">
      <w:pPr>
        <w:numPr>
          <w:ilvl w:val="0"/>
          <w:numId w:val="26"/>
        </w:numPr>
        <w:spacing w:after="0" w:line="240" w:lineRule="auto"/>
        <w:rPr>
          <w:sz w:val="20"/>
          <w:szCs w:val="20"/>
        </w:rPr>
      </w:pPr>
      <w:r w:rsidRPr="00C64ED3">
        <w:rPr>
          <w:sz w:val="20"/>
          <w:szCs w:val="20"/>
        </w:rPr>
        <w:t>Perform one-to-one mental health assessments with new inmates with a focus on potential for self-harm</w:t>
      </w:r>
    </w:p>
    <w:p w14:paraId="6494F768" w14:textId="77777777" w:rsidR="00C64ED3" w:rsidRPr="00C64ED3" w:rsidRDefault="00C64ED3" w:rsidP="00C64ED3">
      <w:pPr>
        <w:numPr>
          <w:ilvl w:val="0"/>
          <w:numId w:val="26"/>
        </w:numPr>
        <w:spacing w:after="0" w:line="240" w:lineRule="auto"/>
        <w:rPr>
          <w:sz w:val="20"/>
          <w:szCs w:val="20"/>
        </w:rPr>
      </w:pPr>
      <w:r w:rsidRPr="00C64ED3">
        <w:rPr>
          <w:sz w:val="20"/>
          <w:szCs w:val="20"/>
        </w:rPr>
        <w:t>Make clinical decisions on safety, housing placement, and need for emergency mental health services for vulnerable inmates</w:t>
      </w:r>
    </w:p>
    <w:p w14:paraId="27056687" w14:textId="1DBA3FB6" w:rsidR="00C64ED3" w:rsidRDefault="00C64ED3" w:rsidP="00F94D0D">
      <w:pPr>
        <w:numPr>
          <w:ilvl w:val="0"/>
          <w:numId w:val="26"/>
        </w:numPr>
        <w:spacing w:after="0" w:line="240" w:lineRule="auto"/>
        <w:rPr>
          <w:sz w:val="20"/>
          <w:szCs w:val="20"/>
        </w:rPr>
      </w:pPr>
      <w:r w:rsidRPr="00C64ED3">
        <w:rPr>
          <w:sz w:val="20"/>
          <w:szCs w:val="20"/>
        </w:rPr>
        <w:t>Educate inmates on mental health and substance abuse services in the community and link them with services when appropriate</w:t>
      </w:r>
    </w:p>
    <w:p w14:paraId="0D2AED88" w14:textId="1A143360" w:rsidR="00C64ED3" w:rsidRPr="00C64ED3" w:rsidRDefault="00C64ED3" w:rsidP="00F94D0D">
      <w:pPr>
        <w:numPr>
          <w:ilvl w:val="0"/>
          <w:numId w:val="26"/>
        </w:numPr>
        <w:spacing w:after="0" w:line="240" w:lineRule="auto"/>
        <w:rPr>
          <w:sz w:val="20"/>
          <w:szCs w:val="20"/>
        </w:rPr>
      </w:pPr>
      <w:r>
        <w:rPr>
          <w:sz w:val="20"/>
          <w:szCs w:val="20"/>
        </w:rPr>
        <w:t>Train new counselors on protocol and psychological assessment</w:t>
      </w:r>
    </w:p>
    <w:p w14:paraId="175FF92A" w14:textId="77777777" w:rsidR="00C64ED3" w:rsidRDefault="00C64ED3" w:rsidP="00F94D0D">
      <w:pPr>
        <w:spacing w:after="0"/>
        <w:rPr>
          <w:rFonts w:cstheme="minorHAnsi"/>
          <w:b/>
          <w:sz w:val="20"/>
          <w:szCs w:val="20"/>
        </w:rPr>
      </w:pPr>
    </w:p>
    <w:p w14:paraId="348430B6" w14:textId="153B19F8" w:rsidR="00F94D0D" w:rsidRPr="00C84941" w:rsidRDefault="00F94D0D" w:rsidP="00F94D0D">
      <w:pPr>
        <w:spacing w:after="0"/>
        <w:rPr>
          <w:rFonts w:cstheme="minorHAnsi"/>
          <w:b/>
          <w:sz w:val="20"/>
          <w:szCs w:val="20"/>
        </w:rPr>
      </w:pPr>
      <w:r w:rsidRPr="00C84941">
        <w:rPr>
          <w:rFonts w:cstheme="minorHAnsi"/>
          <w:b/>
          <w:sz w:val="20"/>
          <w:szCs w:val="20"/>
        </w:rPr>
        <w:t>Mental Health Specialist III – Austin State Hospital – 2014-present</w:t>
      </w:r>
    </w:p>
    <w:p w14:paraId="4E4D97AC" w14:textId="77777777" w:rsidR="00F94D0D" w:rsidRPr="00C84941" w:rsidRDefault="00F94D0D" w:rsidP="00F94D0D">
      <w:pPr>
        <w:spacing w:after="0"/>
        <w:rPr>
          <w:rFonts w:cstheme="minorHAnsi"/>
          <w:sz w:val="20"/>
          <w:szCs w:val="20"/>
        </w:rPr>
      </w:pPr>
      <w:r w:rsidRPr="00C84941">
        <w:rPr>
          <w:rFonts w:cstheme="minorHAnsi"/>
          <w:sz w:val="20"/>
          <w:szCs w:val="20"/>
        </w:rPr>
        <w:t>Department of Health and Human Services – Austin, TX</w:t>
      </w:r>
    </w:p>
    <w:p w14:paraId="11C08E5C" w14:textId="77777777" w:rsidR="00C571AB" w:rsidRPr="00C571AB" w:rsidRDefault="00C571AB" w:rsidP="00C571AB">
      <w:pPr>
        <w:spacing w:after="0"/>
        <w:rPr>
          <w:rFonts w:cstheme="minorHAnsi"/>
          <w:sz w:val="20"/>
          <w:szCs w:val="20"/>
        </w:rPr>
      </w:pPr>
    </w:p>
    <w:p w14:paraId="23220FFA" w14:textId="77777777" w:rsidR="00F36F95" w:rsidRPr="004A44A2" w:rsidRDefault="00F36F95" w:rsidP="0085797F">
      <w:pPr>
        <w:pStyle w:val="ListParagraph"/>
        <w:numPr>
          <w:ilvl w:val="0"/>
          <w:numId w:val="6"/>
        </w:numPr>
        <w:spacing w:after="0"/>
        <w:ind w:left="1656"/>
        <w:rPr>
          <w:rFonts w:cstheme="minorHAnsi"/>
          <w:sz w:val="20"/>
          <w:szCs w:val="20"/>
        </w:rPr>
      </w:pPr>
      <w:r w:rsidRPr="00C84941">
        <w:rPr>
          <w:rFonts w:cstheme="minorHAnsi"/>
          <w:sz w:val="20"/>
          <w:szCs w:val="20"/>
        </w:rPr>
        <w:t>Conduct psychological evaluations and assessments, interpret results and recommend treatment outlined in psychological reports</w:t>
      </w:r>
      <w:r w:rsidR="00FB1EC8">
        <w:rPr>
          <w:rFonts w:cstheme="minorHAnsi"/>
          <w:sz w:val="20"/>
          <w:szCs w:val="20"/>
        </w:rPr>
        <w:t xml:space="preserve"> using the following assessments: </w:t>
      </w:r>
      <w:r w:rsidR="00FB1EC8" w:rsidRPr="004A44A2">
        <w:rPr>
          <w:rFonts w:cstheme="minorHAnsi"/>
          <w:sz w:val="20"/>
          <w:szCs w:val="20"/>
        </w:rPr>
        <w:t xml:space="preserve">WAIS-IV, WMS-IV, CVLT-II, MMPI-2, MMPI-2-RF, WASI-II, D-KEFS, TONI-4, </w:t>
      </w:r>
      <w:proofErr w:type="spellStart"/>
      <w:r w:rsidR="00FB1EC8" w:rsidRPr="004A44A2">
        <w:rPr>
          <w:rFonts w:cstheme="minorHAnsi"/>
          <w:sz w:val="20"/>
          <w:szCs w:val="20"/>
        </w:rPr>
        <w:t>MoCA</w:t>
      </w:r>
      <w:proofErr w:type="spellEnd"/>
      <w:r w:rsidR="00FB1EC8" w:rsidRPr="004A44A2">
        <w:rPr>
          <w:rFonts w:cstheme="minorHAnsi"/>
          <w:sz w:val="20"/>
          <w:szCs w:val="20"/>
        </w:rPr>
        <w:t xml:space="preserve">, </w:t>
      </w:r>
      <w:proofErr w:type="spellStart"/>
      <w:r w:rsidR="00FB1EC8" w:rsidRPr="004A44A2">
        <w:rPr>
          <w:rFonts w:cstheme="minorHAnsi"/>
          <w:sz w:val="20"/>
          <w:szCs w:val="20"/>
        </w:rPr>
        <w:t>Folstein</w:t>
      </w:r>
      <w:proofErr w:type="spellEnd"/>
      <w:r w:rsidR="00FB1EC8" w:rsidRPr="004A44A2">
        <w:rPr>
          <w:rFonts w:cstheme="minorHAnsi"/>
          <w:sz w:val="20"/>
          <w:szCs w:val="20"/>
        </w:rPr>
        <w:t>, WRAT-4, Grooved Pegboard, BDI-II, BAI, TOMM, SIRS-2, and ABAS-3</w:t>
      </w:r>
    </w:p>
    <w:p w14:paraId="6CCBB845" w14:textId="77777777" w:rsidR="00F36F95" w:rsidRPr="004A44A2" w:rsidRDefault="00070767" w:rsidP="0085797F">
      <w:pPr>
        <w:pStyle w:val="ListParagraph"/>
        <w:numPr>
          <w:ilvl w:val="0"/>
          <w:numId w:val="6"/>
        </w:numPr>
        <w:spacing w:after="0"/>
        <w:ind w:left="1656"/>
        <w:rPr>
          <w:rFonts w:cstheme="minorHAnsi"/>
          <w:sz w:val="20"/>
          <w:szCs w:val="20"/>
        </w:rPr>
      </w:pPr>
      <w:r w:rsidRPr="004A44A2">
        <w:rPr>
          <w:rFonts w:cstheme="minorHAnsi"/>
          <w:sz w:val="20"/>
          <w:szCs w:val="20"/>
        </w:rPr>
        <w:t xml:space="preserve"> Interview</w:t>
      </w:r>
      <w:r w:rsidR="00F36F95" w:rsidRPr="004A44A2">
        <w:rPr>
          <w:rFonts w:cstheme="minorHAnsi"/>
          <w:sz w:val="20"/>
          <w:szCs w:val="20"/>
        </w:rPr>
        <w:t xml:space="preserve"> patients and conduct assessments for diagnostic issues including</w:t>
      </w:r>
      <w:r w:rsidRPr="004A44A2">
        <w:rPr>
          <w:rFonts w:cstheme="minorHAnsi"/>
          <w:sz w:val="20"/>
          <w:szCs w:val="20"/>
        </w:rPr>
        <w:t xml:space="preserve"> diagnostic clarification and </w:t>
      </w:r>
      <w:r w:rsidR="00F36F95" w:rsidRPr="004A44A2">
        <w:rPr>
          <w:rFonts w:cstheme="minorHAnsi"/>
          <w:sz w:val="20"/>
          <w:szCs w:val="20"/>
        </w:rPr>
        <w:t>malingering</w:t>
      </w:r>
    </w:p>
    <w:p w14:paraId="5E690FB9" w14:textId="77777777" w:rsidR="00227ACD" w:rsidRPr="00C84941" w:rsidRDefault="00F36F95" w:rsidP="0085797F">
      <w:pPr>
        <w:pStyle w:val="ListParagraph"/>
        <w:numPr>
          <w:ilvl w:val="0"/>
          <w:numId w:val="6"/>
        </w:numPr>
        <w:spacing w:after="0"/>
        <w:ind w:left="1656"/>
        <w:rPr>
          <w:rFonts w:cstheme="minorHAnsi"/>
          <w:b/>
          <w:sz w:val="20"/>
          <w:szCs w:val="20"/>
        </w:rPr>
      </w:pPr>
      <w:r w:rsidRPr="00C84941">
        <w:rPr>
          <w:rFonts w:cstheme="minorHAnsi"/>
          <w:sz w:val="20"/>
          <w:szCs w:val="20"/>
        </w:rPr>
        <w:t>Conduct counseling to assist with problem solving and skills building; complete written reports and progress notes which document clinical issues, observations, interventions, and progress to termination of the rendered modality</w:t>
      </w:r>
    </w:p>
    <w:p w14:paraId="7F8D1255" w14:textId="77777777" w:rsidR="00F36F95" w:rsidRPr="00C84941" w:rsidRDefault="00F36F95" w:rsidP="0085797F">
      <w:pPr>
        <w:pStyle w:val="ListParagraph"/>
        <w:numPr>
          <w:ilvl w:val="0"/>
          <w:numId w:val="6"/>
        </w:numPr>
        <w:spacing w:after="0"/>
        <w:ind w:left="1656"/>
        <w:rPr>
          <w:rFonts w:cstheme="minorHAnsi"/>
          <w:b/>
          <w:sz w:val="20"/>
          <w:szCs w:val="20"/>
        </w:rPr>
      </w:pPr>
      <w:r w:rsidRPr="00C84941">
        <w:rPr>
          <w:rFonts w:cstheme="minorHAnsi"/>
          <w:sz w:val="20"/>
          <w:szCs w:val="20"/>
        </w:rPr>
        <w:t>As a member of the multidisciplinary service team, provide psychological information and support necessary for patients to accomplish treatment objectives and goals; promote a unified, effective team approach shaped by principles of social learning, in order to assure hi</w:t>
      </w:r>
      <w:r w:rsidR="00070767" w:rsidRPr="00C84941">
        <w:rPr>
          <w:rFonts w:cstheme="minorHAnsi"/>
          <w:sz w:val="20"/>
          <w:szCs w:val="20"/>
        </w:rPr>
        <w:t>gh quality care to those served</w:t>
      </w:r>
      <w:r w:rsidRPr="00C84941">
        <w:rPr>
          <w:rFonts w:cstheme="minorHAnsi"/>
          <w:sz w:val="20"/>
          <w:szCs w:val="20"/>
        </w:rPr>
        <w:t xml:space="preserve"> </w:t>
      </w:r>
    </w:p>
    <w:p w14:paraId="620536D2" w14:textId="77777777" w:rsidR="00070767" w:rsidRPr="00C84941" w:rsidRDefault="00F36F95" w:rsidP="0085797F">
      <w:pPr>
        <w:pStyle w:val="ListParagraph"/>
        <w:numPr>
          <w:ilvl w:val="0"/>
          <w:numId w:val="6"/>
        </w:numPr>
        <w:spacing w:after="0"/>
        <w:ind w:left="1656"/>
        <w:rPr>
          <w:rFonts w:cstheme="minorHAnsi"/>
          <w:b/>
          <w:sz w:val="20"/>
          <w:szCs w:val="20"/>
        </w:rPr>
      </w:pPr>
      <w:r w:rsidRPr="00C84941">
        <w:rPr>
          <w:rFonts w:cstheme="minorHAnsi"/>
          <w:sz w:val="20"/>
          <w:szCs w:val="20"/>
        </w:rPr>
        <w:lastRenderedPageBreak/>
        <w:t xml:space="preserve">Consistently provide relevant behavioral data and evaluative information to guide social learning programming for individuals served </w:t>
      </w:r>
    </w:p>
    <w:p w14:paraId="7D14FE83" w14:textId="77777777" w:rsidR="007415DE" w:rsidRPr="00C84941" w:rsidRDefault="007415DE" w:rsidP="0085797F">
      <w:pPr>
        <w:pStyle w:val="ListParagraph"/>
        <w:numPr>
          <w:ilvl w:val="0"/>
          <w:numId w:val="6"/>
        </w:numPr>
        <w:spacing w:after="0"/>
        <w:ind w:left="1656"/>
        <w:rPr>
          <w:rFonts w:cstheme="minorHAnsi"/>
          <w:b/>
          <w:sz w:val="20"/>
          <w:szCs w:val="20"/>
        </w:rPr>
      </w:pPr>
      <w:r w:rsidRPr="00C84941">
        <w:rPr>
          <w:rFonts w:cstheme="minorHAnsi"/>
          <w:sz w:val="20"/>
          <w:szCs w:val="20"/>
        </w:rPr>
        <w:t>Supervise interns on graduate and undergraduate level</w:t>
      </w:r>
    </w:p>
    <w:p w14:paraId="2974DAD5" w14:textId="77777777" w:rsidR="007415DE" w:rsidRPr="00780400" w:rsidRDefault="007415DE" w:rsidP="0085797F">
      <w:pPr>
        <w:pStyle w:val="ListParagraph"/>
        <w:numPr>
          <w:ilvl w:val="0"/>
          <w:numId w:val="6"/>
        </w:numPr>
        <w:spacing w:after="0"/>
        <w:ind w:left="1656"/>
        <w:rPr>
          <w:rFonts w:cstheme="minorHAnsi"/>
          <w:b/>
          <w:sz w:val="20"/>
          <w:szCs w:val="20"/>
        </w:rPr>
      </w:pPr>
      <w:r w:rsidRPr="00C84941">
        <w:rPr>
          <w:rFonts w:cstheme="minorHAnsi"/>
          <w:sz w:val="20"/>
          <w:szCs w:val="20"/>
        </w:rPr>
        <w:t>Present on clinical roles and compassion fatigue for the Person-Centered Recovery Plan training presented to all new employees</w:t>
      </w:r>
    </w:p>
    <w:p w14:paraId="02FBDEF2" w14:textId="77777777" w:rsidR="00780400" w:rsidRPr="00C84941" w:rsidRDefault="00780400" w:rsidP="0085797F">
      <w:pPr>
        <w:pStyle w:val="ListParagraph"/>
        <w:numPr>
          <w:ilvl w:val="0"/>
          <w:numId w:val="6"/>
        </w:numPr>
        <w:spacing w:after="0"/>
        <w:ind w:left="1656"/>
        <w:rPr>
          <w:rFonts w:cstheme="minorHAnsi"/>
          <w:b/>
          <w:sz w:val="20"/>
          <w:szCs w:val="20"/>
        </w:rPr>
      </w:pPr>
      <w:r>
        <w:rPr>
          <w:rFonts w:cstheme="minorHAnsi"/>
          <w:sz w:val="20"/>
          <w:szCs w:val="20"/>
        </w:rPr>
        <w:t>Interim Clinical Director of Specialty Services January to April 2018</w:t>
      </w:r>
    </w:p>
    <w:p w14:paraId="13A49AEC" w14:textId="77777777" w:rsidR="00F36F95" w:rsidRPr="00C84941" w:rsidRDefault="00F36F95" w:rsidP="00F94D0D">
      <w:pPr>
        <w:spacing w:after="0"/>
        <w:rPr>
          <w:rFonts w:cstheme="minorHAnsi"/>
          <w:b/>
          <w:sz w:val="20"/>
          <w:szCs w:val="20"/>
        </w:rPr>
      </w:pPr>
    </w:p>
    <w:p w14:paraId="2CD7FB46" w14:textId="77777777" w:rsidR="00F94D0D" w:rsidRPr="00C84941" w:rsidRDefault="00F94D0D" w:rsidP="00F94D0D">
      <w:pPr>
        <w:spacing w:after="0"/>
        <w:rPr>
          <w:rFonts w:cstheme="minorHAnsi"/>
          <w:b/>
          <w:sz w:val="20"/>
          <w:szCs w:val="20"/>
        </w:rPr>
      </w:pPr>
      <w:r w:rsidRPr="00C84941">
        <w:rPr>
          <w:rFonts w:cstheme="minorHAnsi"/>
          <w:b/>
          <w:sz w:val="20"/>
          <w:szCs w:val="20"/>
        </w:rPr>
        <w:t xml:space="preserve">Continuity of Care Service Coordinator </w:t>
      </w:r>
      <w:r w:rsidRPr="00C84941">
        <w:rPr>
          <w:rFonts w:cstheme="minorHAnsi"/>
          <w:sz w:val="20"/>
          <w:szCs w:val="20"/>
        </w:rPr>
        <w:t>–</w:t>
      </w:r>
      <w:r w:rsidRPr="00C84941">
        <w:rPr>
          <w:rFonts w:cstheme="minorHAnsi"/>
          <w:b/>
          <w:sz w:val="20"/>
          <w:szCs w:val="20"/>
        </w:rPr>
        <w:t xml:space="preserve">Austin State Hospital </w:t>
      </w:r>
      <w:r w:rsidRPr="00C84941">
        <w:rPr>
          <w:rFonts w:cstheme="minorHAnsi"/>
          <w:sz w:val="20"/>
          <w:szCs w:val="20"/>
        </w:rPr>
        <w:t xml:space="preserve">– </w:t>
      </w:r>
      <w:r w:rsidR="009D1606" w:rsidRPr="00C84941">
        <w:rPr>
          <w:rFonts w:cstheme="minorHAnsi"/>
          <w:b/>
          <w:sz w:val="20"/>
          <w:szCs w:val="20"/>
        </w:rPr>
        <w:t>2013</w:t>
      </w:r>
      <w:r w:rsidRPr="00C84941">
        <w:rPr>
          <w:rFonts w:cstheme="minorHAnsi"/>
          <w:b/>
          <w:sz w:val="20"/>
          <w:szCs w:val="20"/>
        </w:rPr>
        <w:t>-2014</w:t>
      </w:r>
    </w:p>
    <w:p w14:paraId="74CF64FF" w14:textId="77777777" w:rsidR="00F94D0D" w:rsidRPr="00C84941" w:rsidRDefault="00F94D0D" w:rsidP="00F94D0D">
      <w:pPr>
        <w:spacing w:after="0"/>
        <w:rPr>
          <w:rFonts w:cstheme="minorHAnsi"/>
          <w:sz w:val="20"/>
          <w:szCs w:val="20"/>
        </w:rPr>
      </w:pPr>
      <w:r w:rsidRPr="00C84941">
        <w:rPr>
          <w:rFonts w:cstheme="minorHAnsi"/>
          <w:sz w:val="20"/>
          <w:szCs w:val="20"/>
        </w:rPr>
        <w:t>Bluebonnet Trails Community Services – Round Rock, TX</w:t>
      </w:r>
    </w:p>
    <w:p w14:paraId="53629028" w14:textId="77777777" w:rsidR="00F94D0D" w:rsidRPr="00C84941" w:rsidRDefault="00F94D0D" w:rsidP="00F94D0D">
      <w:pPr>
        <w:spacing w:after="0"/>
        <w:rPr>
          <w:rFonts w:cstheme="minorHAnsi"/>
          <w:b/>
          <w:sz w:val="20"/>
          <w:szCs w:val="20"/>
        </w:rPr>
      </w:pPr>
    </w:p>
    <w:p w14:paraId="074142C0" w14:textId="77777777" w:rsidR="00F94D0D" w:rsidRPr="00C84941" w:rsidRDefault="00F94D0D" w:rsidP="00F94D0D">
      <w:pPr>
        <w:pStyle w:val="ListParagraph"/>
        <w:spacing w:after="0"/>
        <w:ind w:left="2160" w:hanging="720"/>
        <w:rPr>
          <w:rFonts w:cstheme="minorHAnsi"/>
          <w:sz w:val="20"/>
          <w:szCs w:val="20"/>
        </w:rPr>
      </w:pPr>
      <w:r w:rsidRPr="00C84941">
        <w:rPr>
          <w:rFonts w:cstheme="minorHAnsi"/>
          <w:sz w:val="20"/>
          <w:szCs w:val="20"/>
        </w:rPr>
        <w:t>•</w:t>
      </w:r>
      <w:r w:rsidRPr="00C84941">
        <w:rPr>
          <w:rFonts w:cstheme="minorHAnsi"/>
          <w:sz w:val="20"/>
          <w:szCs w:val="20"/>
        </w:rPr>
        <w:tab/>
      </w:r>
      <w:r w:rsidR="002E4F12" w:rsidRPr="00C84941">
        <w:rPr>
          <w:rFonts w:cstheme="minorHAnsi"/>
          <w:sz w:val="20"/>
          <w:szCs w:val="20"/>
          <w:lang w:val="en"/>
        </w:rPr>
        <w:t xml:space="preserve">Participate on </w:t>
      </w:r>
      <w:r w:rsidRPr="00C84941">
        <w:rPr>
          <w:rFonts w:cstheme="minorHAnsi"/>
          <w:sz w:val="20"/>
          <w:szCs w:val="20"/>
          <w:lang w:val="en"/>
        </w:rPr>
        <w:t xml:space="preserve">15 different treatment teams at Austin State Hospital to consult about mode and duration of inpatient treatment for persons suffering from </w:t>
      </w:r>
      <w:r w:rsidR="00070767" w:rsidRPr="00C84941">
        <w:rPr>
          <w:rFonts w:cstheme="minorHAnsi"/>
          <w:sz w:val="20"/>
          <w:szCs w:val="20"/>
          <w:lang w:val="en"/>
        </w:rPr>
        <w:t xml:space="preserve">acute </w:t>
      </w:r>
      <w:r w:rsidRPr="00C84941">
        <w:rPr>
          <w:rFonts w:cstheme="minorHAnsi"/>
          <w:sz w:val="20"/>
          <w:szCs w:val="20"/>
          <w:lang w:val="en"/>
        </w:rPr>
        <w:t xml:space="preserve">symptoms of </w:t>
      </w:r>
      <w:r w:rsidR="00070767" w:rsidRPr="00C84941">
        <w:rPr>
          <w:rFonts w:cstheme="minorHAnsi"/>
          <w:sz w:val="20"/>
          <w:szCs w:val="20"/>
          <w:lang w:val="en"/>
        </w:rPr>
        <w:t>mental i</w:t>
      </w:r>
      <w:r w:rsidRPr="00C84941">
        <w:rPr>
          <w:rFonts w:cstheme="minorHAnsi"/>
          <w:sz w:val="20"/>
          <w:szCs w:val="20"/>
          <w:lang w:val="en"/>
        </w:rPr>
        <w:t>llness</w:t>
      </w:r>
    </w:p>
    <w:p w14:paraId="6DAA68A9" w14:textId="77777777" w:rsidR="002E4F12" w:rsidRPr="00C84941" w:rsidRDefault="00F94D0D" w:rsidP="002E4F12">
      <w:pPr>
        <w:spacing w:after="0"/>
        <w:ind w:left="2160" w:hanging="720"/>
        <w:rPr>
          <w:rFonts w:cstheme="minorHAnsi"/>
          <w:sz w:val="20"/>
          <w:szCs w:val="20"/>
          <w:lang w:val="en"/>
        </w:rPr>
      </w:pPr>
      <w:r w:rsidRPr="00C84941">
        <w:rPr>
          <w:rFonts w:cstheme="minorHAnsi"/>
          <w:sz w:val="20"/>
          <w:szCs w:val="20"/>
        </w:rPr>
        <w:t>•</w:t>
      </w:r>
      <w:r w:rsidRPr="00C84941">
        <w:rPr>
          <w:rFonts w:cstheme="minorHAnsi"/>
          <w:sz w:val="20"/>
          <w:szCs w:val="20"/>
        </w:rPr>
        <w:tab/>
      </w:r>
      <w:r w:rsidRPr="00C84941">
        <w:rPr>
          <w:rFonts w:cstheme="minorHAnsi"/>
          <w:sz w:val="20"/>
          <w:szCs w:val="20"/>
          <w:lang w:val="en"/>
        </w:rPr>
        <w:t>Commun</w:t>
      </w:r>
      <w:r w:rsidR="002E4F12" w:rsidRPr="00C84941">
        <w:rPr>
          <w:rFonts w:cstheme="minorHAnsi"/>
          <w:sz w:val="20"/>
          <w:szCs w:val="20"/>
          <w:lang w:val="en"/>
        </w:rPr>
        <w:t>icate with outpatient teams in eight</w:t>
      </w:r>
      <w:r w:rsidRPr="00C84941">
        <w:rPr>
          <w:rFonts w:cstheme="minorHAnsi"/>
          <w:sz w:val="20"/>
          <w:szCs w:val="20"/>
          <w:lang w:val="en"/>
        </w:rPr>
        <w:t xml:space="preserve"> different counties to coordinate discharge, community placement and outpatient treatment for these individuals</w:t>
      </w:r>
    </w:p>
    <w:p w14:paraId="3D7DFBFA" w14:textId="77777777" w:rsidR="002E4F12" w:rsidRPr="00C84941" w:rsidRDefault="002E4F12" w:rsidP="002E4F12">
      <w:pPr>
        <w:spacing w:after="0"/>
        <w:ind w:left="2160" w:hanging="720"/>
        <w:rPr>
          <w:rFonts w:cstheme="minorHAnsi"/>
          <w:sz w:val="20"/>
          <w:szCs w:val="20"/>
          <w:lang w:val="en"/>
        </w:rPr>
      </w:pPr>
      <w:r w:rsidRPr="00C84941">
        <w:rPr>
          <w:rFonts w:cstheme="minorHAnsi"/>
          <w:sz w:val="20"/>
          <w:szCs w:val="20"/>
        </w:rPr>
        <w:t>•</w:t>
      </w:r>
      <w:r w:rsidRPr="00C84941">
        <w:rPr>
          <w:rFonts w:cstheme="minorHAnsi"/>
          <w:sz w:val="20"/>
          <w:szCs w:val="20"/>
        </w:rPr>
        <w:tab/>
      </w:r>
      <w:r w:rsidRPr="00C84941">
        <w:rPr>
          <w:rFonts w:cstheme="minorHAnsi"/>
          <w:sz w:val="20"/>
          <w:szCs w:val="20"/>
          <w:lang w:val="en"/>
        </w:rPr>
        <w:t>Attend regional meetings and troubleshoot with administration about the cost efficient use of services and beneficial trainings</w:t>
      </w:r>
    </w:p>
    <w:p w14:paraId="253884E8" w14:textId="77777777" w:rsidR="002E4F12" w:rsidRPr="00C84941" w:rsidRDefault="002E4F12" w:rsidP="002E4F12">
      <w:pPr>
        <w:spacing w:after="0"/>
        <w:ind w:left="2160" w:hanging="720"/>
        <w:rPr>
          <w:rFonts w:cstheme="minorHAnsi"/>
          <w:sz w:val="20"/>
          <w:szCs w:val="20"/>
          <w:lang w:val="en"/>
        </w:rPr>
      </w:pPr>
      <w:r w:rsidRPr="00C84941">
        <w:rPr>
          <w:rFonts w:cstheme="minorHAnsi"/>
          <w:sz w:val="20"/>
          <w:szCs w:val="20"/>
        </w:rPr>
        <w:t>•</w:t>
      </w:r>
      <w:r w:rsidRPr="00C84941">
        <w:rPr>
          <w:rFonts w:cstheme="minorHAnsi"/>
          <w:sz w:val="20"/>
          <w:szCs w:val="20"/>
        </w:rPr>
        <w:tab/>
      </w:r>
      <w:r w:rsidRPr="00C84941">
        <w:rPr>
          <w:rFonts w:cstheme="minorHAnsi"/>
          <w:sz w:val="20"/>
          <w:szCs w:val="20"/>
          <w:lang w:val="en"/>
        </w:rPr>
        <w:t xml:space="preserve">Consult with fellow Mental Health Authorities to ensure outpatient follow-up for individuals changing their counties of residence </w:t>
      </w:r>
    </w:p>
    <w:p w14:paraId="044F7F04" w14:textId="77777777" w:rsidR="002E4F12" w:rsidRPr="00C84941" w:rsidRDefault="002E4F12" w:rsidP="002E4F12">
      <w:pPr>
        <w:spacing w:after="0"/>
        <w:ind w:left="2160" w:hanging="720"/>
        <w:rPr>
          <w:rFonts w:cstheme="minorHAnsi"/>
          <w:sz w:val="20"/>
          <w:szCs w:val="20"/>
          <w:lang w:val="en"/>
        </w:rPr>
      </w:pPr>
      <w:r w:rsidRPr="00C84941">
        <w:rPr>
          <w:rFonts w:cstheme="minorHAnsi"/>
          <w:sz w:val="20"/>
          <w:szCs w:val="20"/>
        </w:rPr>
        <w:t>•</w:t>
      </w:r>
      <w:r w:rsidRPr="00C84941">
        <w:rPr>
          <w:rFonts w:cstheme="minorHAnsi"/>
          <w:sz w:val="20"/>
          <w:szCs w:val="20"/>
        </w:rPr>
        <w:tab/>
      </w:r>
      <w:r w:rsidRPr="00C84941">
        <w:rPr>
          <w:rFonts w:cstheme="minorHAnsi"/>
          <w:sz w:val="20"/>
          <w:szCs w:val="20"/>
          <w:lang w:val="en"/>
        </w:rPr>
        <w:t xml:space="preserve">Conduct risk assessments and notify treatment teams and risk management about the mental status of individuals upon discharge </w:t>
      </w:r>
    </w:p>
    <w:p w14:paraId="78C881E9" w14:textId="77777777" w:rsidR="002E4F12" w:rsidRPr="00C84941" w:rsidRDefault="002E4F12" w:rsidP="002E4F12">
      <w:pPr>
        <w:spacing w:after="0"/>
        <w:ind w:left="2160" w:hanging="720"/>
        <w:rPr>
          <w:rFonts w:cstheme="minorHAnsi"/>
          <w:sz w:val="20"/>
          <w:szCs w:val="20"/>
          <w:lang w:val="en"/>
        </w:rPr>
      </w:pPr>
    </w:p>
    <w:p w14:paraId="3F2CB018" w14:textId="77777777" w:rsidR="00FB301B" w:rsidRDefault="00FB301B" w:rsidP="002C5370">
      <w:pPr>
        <w:spacing w:after="0"/>
        <w:rPr>
          <w:rFonts w:cstheme="minorHAnsi"/>
          <w:b/>
          <w:sz w:val="20"/>
          <w:szCs w:val="20"/>
        </w:rPr>
      </w:pPr>
    </w:p>
    <w:p w14:paraId="306C6AA7" w14:textId="77777777" w:rsidR="009D1606" w:rsidRPr="00C84941" w:rsidRDefault="009D1606" w:rsidP="002C5370">
      <w:pPr>
        <w:spacing w:after="0"/>
        <w:rPr>
          <w:rFonts w:cstheme="minorHAnsi"/>
          <w:b/>
          <w:sz w:val="20"/>
          <w:szCs w:val="20"/>
        </w:rPr>
      </w:pPr>
      <w:r w:rsidRPr="00C84941">
        <w:rPr>
          <w:rFonts w:cstheme="minorHAnsi"/>
          <w:b/>
          <w:sz w:val="20"/>
          <w:szCs w:val="20"/>
        </w:rPr>
        <w:t>Intensive Case Manager – Bluebonnet Trails Community Services – 2012-2013</w:t>
      </w:r>
    </w:p>
    <w:p w14:paraId="4A444BA7" w14:textId="77777777" w:rsidR="009D1606" w:rsidRPr="00C84941" w:rsidRDefault="009D1606" w:rsidP="002C5370">
      <w:pPr>
        <w:spacing w:after="0"/>
        <w:rPr>
          <w:rFonts w:cstheme="minorHAnsi"/>
          <w:sz w:val="20"/>
          <w:szCs w:val="20"/>
        </w:rPr>
      </w:pPr>
      <w:r w:rsidRPr="00C84941">
        <w:rPr>
          <w:rFonts w:cstheme="minorHAnsi"/>
          <w:sz w:val="20"/>
          <w:szCs w:val="20"/>
        </w:rPr>
        <w:t>Mental Health Authority of Texas – Bastrop, TX</w:t>
      </w:r>
    </w:p>
    <w:p w14:paraId="39172E58" w14:textId="77777777" w:rsidR="009D1606" w:rsidRPr="00C84941" w:rsidRDefault="009D1606" w:rsidP="009D1606">
      <w:pPr>
        <w:spacing w:after="0" w:line="240" w:lineRule="auto"/>
        <w:ind w:left="2160" w:hanging="720"/>
        <w:rPr>
          <w:rFonts w:cstheme="minorHAnsi"/>
          <w:sz w:val="20"/>
          <w:szCs w:val="20"/>
        </w:rPr>
      </w:pPr>
      <w:r w:rsidRPr="00C84941">
        <w:rPr>
          <w:rFonts w:cstheme="minorHAnsi"/>
          <w:sz w:val="20"/>
          <w:szCs w:val="20"/>
        </w:rPr>
        <w:tab/>
      </w:r>
    </w:p>
    <w:p w14:paraId="4959B64B" w14:textId="77777777" w:rsidR="009D1606" w:rsidRPr="00C84941" w:rsidRDefault="009D1606" w:rsidP="009D1606">
      <w:pPr>
        <w:spacing w:after="0" w:line="240" w:lineRule="auto"/>
        <w:ind w:left="2160" w:hanging="720"/>
        <w:rPr>
          <w:rFonts w:cstheme="minorHAnsi"/>
          <w:sz w:val="20"/>
          <w:szCs w:val="20"/>
        </w:rPr>
      </w:pPr>
      <w:r w:rsidRPr="00C84941">
        <w:rPr>
          <w:rFonts w:cstheme="minorHAnsi"/>
          <w:sz w:val="20"/>
          <w:szCs w:val="20"/>
        </w:rPr>
        <w:t>•</w:t>
      </w:r>
      <w:r w:rsidRPr="00C84941">
        <w:rPr>
          <w:rFonts w:cstheme="minorHAnsi"/>
          <w:sz w:val="20"/>
          <w:szCs w:val="20"/>
        </w:rPr>
        <w:tab/>
        <w:t>Responsible for providing intensive case management and</w:t>
      </w:r>
      <w:r w:rsidRPr="00C84941">
        <w:rPr>
          <w:rFonts w:cstheme="minorHAnsi"/>
          <w:b/>
          <w:sz w:val="20"/>
          <w:szCs w:val="20"/>
        </w:rPr>
        <w:t xml:space="preserve"> </w:t>
      </w:r>
      <w:r w:rsidRPr="00C84941">
        <w:rPr>
          <w:rFonts w:cstheme="minorHAnsi"/>
          <w:sz w:val="20"/>
          <w:szCs w:val="20"/>
        </w:rPr>
        <w:t>rehabilitation therapy services to individuals diagnosed with a chronic mental illness in a community based, outpatient, mental health program.</w:t>
      </w:r>
    </w:p>
    <w:p w14:paraId="11B32A4C" w14:textId="77777777" w:rsidR="003A2778" w:rsidRPr="00C84941" w:rsidRDefault="001F2E85" w:rsidP="001F2E85">
      <w:pPr>
        <w:spacing w:after="0" w:line="240" w:lineRule="auto"/>
        <w:ind w:left="2160" w:hanging="720"/>
        <w:rPr>
          <w:rFonts w:cstheme="minorHAnsi"/>
          <w:sz w:val="20"/>
          <w:szCs w:val="20"/>
        </w:rPr>
      </w:pPr>
      <w:r w:rsidRPr="00C84941">
        <w:rPr>
          <w:rFonts w:cstheme="minorHAnsi"/>
          <w:sz w:val="20"/>
          <w:szCs w:val="20"/>
        </w:rPr>
        <w:t xml:space="preserve">• </w:t>
      </w:r>
      <w:r w:rsidRPr="00C84941">
        <w:rPr>
          <w:rFonts w:cstheme="minorHAnsi"/>
          <w:sz w:val="20"/>
          <w:szCs w:val="20"/>
        </w:rPr>
        <w:tab/>
      </w:r>
      <w:r w:rsidR="00DC37D2" w:rsidRPr="00C84941">
        <w:rPr>
          <w:rFonts w:cstheme="minorHAnsi"/>
          <w:sz w:val="20"/>
          <w:szCs w:val="20"/>
        </w:rPr>
        <w:t>Provide</w:t>
      </w:r>
      <w:r w:rsidR="003A2778" w:rsidRPr="00C84941">
        <w:rPr>
          <w:rFonts w:cstheme="minorHAnsi"/>
          <w:sz w:val="20"/>
          <w:szCs w:val="20"/>
        </w:rPr>
        <w:t xml:space="preserve"> skills training with a primary focus on furthering an individual’s independent </w:t>
      </w:r>
      <w:r w:rsidR="0094387A" w:rsidRPr="00C84941">
        <w:rPr>
          <w:rFonts w:cstheme="minorHAnsi"/>
          <w:sz w:val="20"/>
          <w:szCs w:val="20"/>
        </w:rPr>
        <w:t xml:space="preserve">living, symptom awareness and management, community integration, as well as improving wellness and overall quality of life. </w:t>
      </w:r>
    </w:p>
    <w:p w14:paraId="216A714A" w14:textId="77777777" w:rsidR="009D1606" w:rsidRPr="00C84941" w:rsidRDefault="009D1606" w:rsidP="009D1606">
      <w:pPr>
        <w:spacing w:after="0" w:line="240" w:lineRule="auto"/>
        <w:ind w:left="2160" w:hanging="720"/>
        <w:rPr>
          <w:rFonts w:cstheme="minorHAnsi"/>
          <w:sz w:val="20"/>
          <w:szCs w:val="20"/>
        </w:rPr>
      </w:pPr>
      <w:r w:rsidRPr="00C84941">
        <w:rPr>
          <w:rFonts w:cstheme="minorHAnsi"/>
          <w:sz w:val="20"/>
          <w:szCs w:val="20"/>
        </w:rPr>
        <w:t>•</w:t>
      </w:r>
      <w:r w:rsidRPr="00C84941">
        <w:rPr>
          <w:rFonts w:cstheme="minorHAnsi"/>
          <w:sz w:val="20"/>
          <w:szCs w:val="20"/>
        </w:rPr>
        <w:tab/>
        <w:t>Participate in team meetings to monitor and discuss member progress and coordinate treatment and services with other resources.</w:t>
      </w:r>
      <w:r w:rsidRPr="00C84941">
        <w:rPr>
          <w:rFonts w:cstheme="minorHAnsi"/>
          <w:b/>
          <w:sz w:val="20"/>
          <w:szCs w:val="20"/>
          <w:u w:val="single"/>
        </w:rPr>
        <w:t xml:space="preserve"> </w:t>
      </w:r>
    </w:p>
    <w:p w14:paraId="0B88E8E5" w14:textId="77777777" w:rsidR="009D1606" w:rsidRPr="00C84941" w:rsidRDefault="009D1606" w:rsidP="009D1606">
      <w:pPr>
        <w:spacing w:after="0" w:line="240" w:lineRule="auto"/>
        <w:ind w:left="720"/>
        <w:rPr>
          <w:rFonts w:cstheme="minorHAnsi"/>
          <w:sz w:val="20"/>
          <w:szCs w:val="20"/>
        </w:rPr>
      </w:pPr>
      <w:r w:rsidRPr="00C84941">
        <w:rPr>
          <w:rFonts w:cstheme="minorHAnsi"/>
          <w:sz w:val="20"/>
          <w:szCs w:val="20"/>
        </w:rPr>
        <w:tab/>
        <w:t>•</w:t>
      </w:r>
      <w:r w:rsidR="00DC37D2" w:rsidRPr="00C84941">
        <w:rPr>
          <w:rFonts w:cstheme="minorHAnsi"/>
          <w:sz w:val="20"/>
          <w:szCs w:val="20"/>
        </w:rPr>
        <w:tab/>
        <w:t xml:space="preserve">Provide orientation, </w:t>
      </w:r>
      <w:r w:rsidRPr="00C84941">
        <w:rPr>
          <w:rFonts w:cstheme="minorHAnsi"/>
          <w:sz w:val="20"/>
          <w:szCs w:val="20"/>
        </w:rPr>
        <w:t xml:space="preserve">instruction </w:t>
      </w:r>
      <w:r w:rsidR="00DC37D2" w:rsidRPr="00C84941">
        <w:rPr>
          <w:rFonts w:cstheme="minorHAnsi"/>
          <w:sz w:val="20"/>
          <w:szCs w:val="20"/>
        </w:rPr>
        <w:t xml:space="preserve">and in vivo training </w:t>
      </w:r>
      <w:r w:rsidRPr="00C84941">
        <w:rPr>
          <w:rFonts w:cstheme="minorHAnsi"/>
          <w:sz w:val="20"/>
          <w:szCs w:val="20"/>
        </w:rPr>
        <w:t>to new emp</w:t>
      </w:r>
      <w:r w:rsidR="00DC37D2" w:rsidRPr="00C84941">
        <w:rPr>
          <w:rFonts w:cstheme="minorHAnsi"/>
          <w:sz w:val="20"/>
          <w:szCs w:val="20"/>
        </w:rPr>
        <w:t>loyees</w:t>
      </w:r>
      <w:r w:rsidRPr="00C84941">
        <w:rPr>
          <w:rFonts w:cstheme="minorHAnsi"/>
          <w:sz w:val="20"/>
          <w:szCs w:val="20"/>
        </w:rPr>
        <w:t xml:space="preserve"> as needed.</w:t>
      </w:r>
    </w:p>
    <w:p w14:paraId="1E5B57D5" w14:textId="77777777" w:rsidR="00ED7E86" w:rsidRPr="00C84941" w:rsidRDefault="00ED7E86" w:rsidP="00ED7E86">
      <w:pPr>
        <w:pStyle w:val="ListParagraph"/>
        <w:spacing w:after="0" w:line="240" w:lineRule="auto"/>
        <w:ind w:left="1440"/>
        <w:rPr>
          <w:rFonts w:cstheme="minorHAnsi"/>
          <w:sz w:val="20"/>
          <w:szCs w:val="20"/>
        </w:rPr>
      </w:pPr>
      <w:r w:rsidRPr="00C84941">
        <w:rPr>
          <w:rFonts w:cstheme="minorHAnsi"/>
          <w:sz w:val="20"/>
          <w:szCs w:val="20"/>
        </w:rPr>
        <w:t xml:space="preserve">             </w:t>
      </w:r>
    </w:p>
    <w:p w14:paraId="31455A86" w14:textId="77777777" w:rsidR="00285E07" w:rsidRPr="00C84941" w:rsidRDefault="00285E07" w:rsidP="002C5370">
      <w:pPr>
        <w:spacing w:after="0"/>
        <w:rPr>
          <w:rFonts w:cstheme="minorHAnsi"/>
          <w:b/>
          <w:sz w:val="20"/>
          <w:szCs w:val="20"/>
        </w:rPr>
      </w:pPr>
      <w:r w:rsidRPr="00C84941">
        <w:rPr>
          <w:rFonts w:cstheme="minorHAnsi"/>
          <w:b/>
          <w:sz w:val="20"/>
          <w:szCs w:val="20"/>
        </w:rPr>
        <w:t>Employment Specialist- WorkReady Texas- 2011-2012</w:t>
      </w:r>
    </w:p>
    <w:p w14:paraId="4CAE9FD8" w14:textId="77777777" w:rsidR="00285E07" w:rsidRPr="00C84941" w:rsidRDefault="00285E07" w:rsidP="002C5370">
      <w:pPr>
        <w:spacing w:after="0"/>
        <w:rPr>
          <w:rFonts w:cstheme="minorHAnsi"/>
          <w:sz w:val="20"/>
          <w:szCs w:val="20"/>
        </w:rPr>
      </w:pPr>
      <w:r w:rsidRPr="00C84941">
        <w:rPr>
          <w:rFonts w:cstheme="minorHAnsi"/>
          <w:sz w:val="20"/>
          <w:szCs w:val="20"/>
        </w:rPr>
        <w:t>Texas Workforce Commission – Austin, TX</w:t>
      </w:r>
    </w:p>
    <w:p w14:paraId="62370127" w14:textId="77777777" w:rsidR="00047601" w:rsidRDefault="00047601" w:rsidP="00285E07">
      <w:pPr>
        <w:spacing w:after="0" w:line="240" w:lineRule="auto"/>
        <w:ind w:left="2160" w:hanging="720"/>
        <w:rPr>
          <w:rFonts w:cstheme="minorHAnsi"/>
          <w:sz w:val="20"/>
          <w:szCs w:val="20"/>
        </w:rPr>
      </w:pPr>
    </w:p>
    <w:p w14:paraId="73340D48" w14:textId="77777777" w:rsidR="00285E07" w:rsidRPr="00C84941" w:rsidRDefault="00DC37D2" w:rsidP="00285E07">
      <w:pPr>
        <w:spacing w:after="0" w:line="240" w:lineRule="auto"/>
        <w:ind w:left="2160" w:hanging="720"/>
        <w:rPr>
          <w:rFonts w:cstheme="minorHAnsi"/>
          <w:sz w:val="20"/>
          <w:szCs w:val="20"/>
        </w:rPr>
      </w:pPr>
      <w:r w:rsidRPr="00C84941">
        <w:rPr>
          <w:rFonts w:cstheme="minorHAnsi"/>
          <w:sz w:val="20"/>
          <w:szCs w:val="20"/>
        </w:rPr>
        <w:t>•</w:t>
      </w:r>
      <w:r w:rsidRPr="00C84941">
        <w:rPr>
          <w:rFonts w:cstheme="minorHAnsi"/>
          <w:sz w:val="20"/>
          <w:szCs w:val="20"/>
        </w:rPr>
        <w:tab/>
        <w:t>Evaluate</w:t>
      </w:r>
      <w:r w:rsidR="00285E07" w:rsidRPr="00C84941">
        <w:rPr>
          <w:rFonts w:cstheme="minorHAnsi"/>
          <w:sz w:val="20"/>
          <w:szCs w:val="20"/>
        </w:rPr>
        <w:t xml:space="preserve"> potential clients for employment eligibility and job skills</w:t>
      </w:r>
    </w:p>
    <w:p w14:paraId="2EEE7460" w14:textId="77777777" w:rsidR="00285E07" w:rsidRPr="00C84941" w:rsidRDefault="00285E07" w:rsidP="00285E07">
      <w:pPr>
        <w:spacing w:after="0" w:line="240" w:lineRule="auto"/>
        <w:ind w:left="2160" w:hanging="720"/>
        <w:rPr>
          <w:rFonts w:cstheme="minorHAnsi"/>
          <w:sz w:val="20"/>
          <w:szCs w:val="20"/>
        </w:rPr>
      </w:pPr>
      <w:r w:rsidRPr="00C84941">
        <w:rPr>
          <w:rFonts w:cstheme="minorHAnsi"/>
          <w:sz w:val="20"/>
          <w:szCs w:val="20"/>
        </w:rPr>
        <w:t>•</w:t>
      </w:r>
      <w:r w:rsidRPr="00C84941">
        <w:rPr>
          <w:rFonts w:cstheme="minorHAnsi"/>
          <w:sz w:val="20"/>
          <w:szCs w:val="20"/>
        </w:rPr>
        <w:tab/>
      </w:r>
      <w:r w:rsidR="00DC37D2" w:rsidRPr="00C84941">
        <w:rPr>
          <w:rFonts w:cstheme="minorHAnsi"/>
          <w:sz w:val="20"/>
          <w:szCs w:val="20"/>
        </w:rPr>
        <w:t>Reach</w:t>
      </w:r>
      <w:r w:rsidRPr="00C84941">
        <w:rPr>
          <w:rFonts w:cstheme="minorHAnsi"/>
          <w:sz w:val="20"/>
          <w:szCs w:val="20"/>
        </w:rPr>
        <w:t xml:space="preserve"> out to potential employers for </w:t>
      </w:r>
      <w:r w:rsidR="00510604" w:rsidRPr="00C84941">
        <w:rPr>
          <w:rFonts w:cstheme="minorHAnsi"/>
          <w:sz w:val="20"/>
          <w:szCs w:val="20"/>
        </w:rPr>
        <w:t xml:space="preserve">placement </w:t>
      </w:r>
      <w:r w:rsidRPr="00C84941">
        <w:rPr>
          <w:rFonts w:cstheme="minorHAnsi"/>
          <w:sz w:val="20"/>
          <w:szCs w:val="20"/>
        </w:rPr>
        <w:t xml:space="preserve">opportunities  </w:t>
      </w:r>
    </w:p>
    <w:p w14:paraId="0CF34C0A" w14:textId="77777777" w:rsidR="00285E07" w:rsidRPr="00C84941" w:rsidRDefault="00285E07" w:rsidP="00510604">
      <w:pPr>
        <w:spacing w:after="0" w:line="240" w:lineRule="auto"/>
        <w:ind w:left="2160" w:hanging="720"/>
        <w:rPr>
          <w:rFonts w:cstheme="minorHAnsi"/>
          <w:sz w:val="20"/>
          <w:szCs w:val="20"/>
        </w:rPr>
      </w:pPr>
      <w:r w:rsidRPr="00C84941">
        <w:rPr>
          <w:rFonts w:cstheme="minorHAnsi"/>
          <w:sz w:val="20"/>
          <w:szCs w:val="20"/>
        </w:rPr>
        <w:t>•</w:t>
      </w:r>
      <w:r w:rsidRPr="00C84941">
        <w:rPr>
          <w:rFonts w:cstheme="minorHAnsi"/>
          <w:sz w:val="20"/>
          <w:szCs w:val="20"/>
        </w:rPr>
        <w:tab/>
      </w:r>
      <w:r w:rsidR="00DC37D2" w:rsidRPr="00C84941">
        <w:rPr>
          <w:rFonts w:cstheme="minorHAnsi"/>
          <w:sz w:val="20"/>
          <w:szCs w:val="20"/>
        </w:rPr>
        <w:t>Assist</w:t>
      </w:r>
      <w:r w:rsidR="00510604" w:rsidRPr="00C84941">
        <w:rPr>
          <w:rFonts w:cstheme="minorHAnsi"/>
          <w:sz w:val="20"/>
          <w:szCs w:val="20"/>
        </w:rPr>
        <w:t xml:space="preserve"> clients in identifying job skills, creating resumes and marketing themselves to potential employers</w:t>
      </w:r>
    </w:p>
    <w:p w14:paraId="6CB8C1D8" w14:textId="77777777" w:rsidR="00285E07" w:rsidRPr="00C84941" w:rsidRDefault="00285E07" w:rsidP="00285E07">
      <w:pPr>
        <w:spacing w:after="0" w:line="240" w:lineRule="auto"/>
        <w:ind w:left="2160" w:hanging="720"/>
        <w:rPr>
          <w:rFonts w:cstheme="minorHAnsi"/>
          <w:sz w:val="20"/>
          <w:szCs w:val="20"/>
        </w:rPr>
      </w:pPr>
      <w:r w:rsidRPr="00C84941">
        <w:rPr>
          <w:rFonts w:cstheme="minorHAnsi"/>
          <w:sz w:val="20"/>
          <w:szCs w:val="20"/>
        </w:rPr>
        <w:t>•</w:t>
      </w:r>
      <w:r w:rsidRPr="00C84941">
        <w:rPr>
          <w:rFonts w:cstheme="minorHAnsi"/>
          <w:sz w:val="20"/>
          <w:szCs w:val="20"/>
        </w:rPr>
        <w:tab/>
      </w:r>
      <w:r w:rsidR="00DC37D2" w:rsidRPr="00C84941">
        <w:rPr>
          <w:rFonts w:cstheme="minorHAnsi"/>
          <w:sz w:val="20"/>
          <w:szCs w:val="20"/>
        </w:rPr>
        <w:t>Accompany</w:t>
      </w:r>
      <w:r w:rsidR="00510604" w:rsidRPr="00C84941">
        <w:rPr>
          <w:rFonts w:cstheme="minorHAnsi"/>
          <w:sz w:val="20"/>
          <w:szCs w:val="20"/>
        </w:rPr>
        <w:t xml:space="preserve"> clients to employment orientations to ensure effective communication between employer and employee</w:t>
      </w:r>
    </w:p>
    <w:p w14:paraId="06F16DBD" w14:textId="77777777" w:rsidR="00285E07" w:rsidRPr="00C84941" w:rsidRDefault="00285E07" w:rsidP="00510604">
      <w:pPr>
        <w:spacing w:after="0" w:line="240" w:lineRule="auto"/>
        <w:ind w:left="2160" w:hanging="720"/>
        <w:rPr>
          <w:rFonts w:cstheme="minorHAnsi"/>
          <w:sz w:val="20"/>
          <w:szCs w:val="20"/>
        </w:rPr>
      </w:pPr>
      <w:r w:rsidRPr="00C84941">
        <w:rPr>
          <w:rFonts w:cstheme="minorHAnsi"/>
          <w:sz w:val="20"/>
          <w:szCs w:val="20"/>
        </w:rPr>
        <w:t>•</w:t>
      </w:r>
      <w:r w:rsidR="00510604" w:rsidRPr="00C84941">
        <w:rPr>
          <w:rFonts w:cstheme="minorHAnsi"/>
          <w:sz w:val="20"/>
          <w:szCs w:val="20"/>
        </w:rPr>
        <w:tab/>
        <w:t xml:space="preserve">Troubleshoot with employer and client if issues arose to ensure employer satisfaction and help maintain client’s job security </w:t>
      </w:r>
    </w:p>
    <w:p w14:paraId="770B9F48" w14:textId="77777777" w:rsidR="00285E07" w:rsidRPr="00C84941" w:rsidRDefault="00285E07" w:rsidP="00285E07">
      <w:pPr>
        <w:spacing w:after="0" w:line="240" w:lineRule="auto"/>
        <w:rPr>
          <w:rFonts w:cstheme="minorHAnsi"/>
          <w:sz w:val="20"/>
          <w:szCs w:val="20"/>
        </w:rPr>
      </w:pPr>
    </w:p>
    <w:p w14:paraId="13EA9322" w14:textId="77777777" w:rsidR="00047601" w:rsidRDefault="00527A47" w:rsidP="002C5370">
      <w:pPr>
        <w:spacing w:after="0"/>
        <w:rPr>
          <w:rFonts w:cstheme="minorHAnsi"/>
          <w:sz w:val="20"/>
          <w:szCs w:val="20"/>
        </w:rPr>
      </w:pPr>
      <w:r w:rsidRPr="00C84941">
        <w:rPr>
          <w:rFonts w:cstheme="minorHAnsi"/>
          <w:b/>
          <w:sz w:val="20"/>
          <w:szCs w:val="20"/>
        </w:rPr>
        <w:t>Rehabilitation Therapist - Johns Hopkins Medicine - Bayview Medical Center - 2007-2011</w:t>
      </w:r>
    </w:p>
    <w:p w14:paraId="291B2A23" w14:textId="77777777" w:rsidR="00527A47" w:rsidRPr="00C84941" w:rsidRDefault="00527A47" w:rsidP="002C5370">
      <w:pPr>
        <w:spacing w:after="0"/>
        <w:rPr>
          <w:rFonts w:cstheme="minorHAnsi"/>
          <w:sz w:val="20"/>
          <w:szCs w:val="20"/>
        </w:rPr>
      </w:pPr>
      <w:r w:rsidRPr="00C84941">
        <w:rPr>
          <w:rFonts w:cstheme="minorHAnsi"/>
          <w:sz w:val="20"/>
          <w:szCs w:val="20"/>
        </w:rPr>
        <w:t>Community Psychiatry- Creative Alternatives Capitation Project-Baltimore, MD</w:t>
      </w:r>
    </w:p>
    <w:p w14:paraId="122C4FB1" w14:textId="77777777" w:rsidR="002C5370" w:rsidRPr="00C84941" w:rsidRDefault="002C5370" w:rsidP="002C5370">
      <w:pPr>
        <w:spacing w:after="0"/>
        <w:rPr>
          <w:rFonts w:cstheme="minorHAnsi"/>
          <w:sz w:val="20"/>
          <w:szCs w:val="20"/>
        </w:rPr>
      </w:pPr>
    </w:p>
    <w:p w14:paraId="48F9FE03" w14:textId="77777777" w:rsidR="00527A47" w:rsidRPr="00C84941" w:rsidRDefault="00527A47" w:rsidP="00527A47">
      <w:pPr>
        <w:spacing w:after="0" w:line="240" w:lineRule="auto"/>
        <w:ind w:left="2160" w:hanging="720"/>
        <w:rPr>
          <w:rFonts w:cstheme="minorHAnsi"/>
          <w:sz w:val="20"/>
          <w:szCs w:val="20"/>
        </w:rPr>
      </w:pPr>
      <w:r w:rsidRPr="00C84941">
        <w:rPr>
          <w:rFonts w:cstheme="minorHAnsi"/>
          <w:sz w:val="20"/>
          <w:szCs w:val="20"/>
        </w:rPr>
        <w:t>•</w:t>
      </w:r>
      <w:r w:rsidRPr="00C84941">
        <w:rPr>
          <w:rFonts w:cstheme="minorHAnsi"/>
          <w:sz w:val="20"/>
          <w:szCs w:val="20"/>
        </w:rPr>
        <w:tab/>
        <w:t>Responsible for providing intensive case management and</w:t>
      </w:r>
      <w:r w:rsidRPr="00C84941">
        <w:rPr>
          <w:rFonts w:cstheme="minorHAnsi"/>
          <w:b/>
          <w:sz w:val="20"/>
          <w:szCs w:val="20"/>
        </w:rPr>
        <w:t xml:space="preserve"> </w:t>
      </w:r>
      <w:r w:rsidRPr="00C84941">
        <w:rPr>
          <w:rFonts w:cstheme="minorHAnsi"/>
          <w:sz w:val="20"/>
          <w:szCs w:val="20"/>
        </w:rPr>
        <w:t>rehabilitation therapy services to individuals diagnosed with a chronic mental illness in a community based, outpatient, mental health program.</w:t>
      </w:r>
    </w:p>
    <w:p w14:paraId="39928238" w14:textId="77777777" w:rsidR="00527A47" w:rsidRPr="00C84941" w:rsidRDefault="00527A47" w:rsidP="00527A47">
      <w:pPr>
        <w:spacing w:after="0" w:line="240" w:lineRule="auto"/>
        <w:ind w:left="2160" w:hanging="720"/>
        <w:rPr>
          <w:rFonts w:cstheme="minorHAnsi"/>
          <w:sz w:val="20"/>
          <w:szCs w:val="20"/>
        </w:rPr>
      </w:pPr>
      <w:r w:rsidRPr="00C84941">
        <w:rPr>
          <w:rFonts w:cstheme="minorHAnsi"/>
          <w:sz w:val="20"/>
          <w:szCs w:val="20"/>
        </w:rPr>
        <w:t>•</w:t>
      </w:r>
      <w:r w:rsidRPr="00C84941">
        <w:rPr>
          <w:rFonts w:cstheme="minorHAnsi"/>
          <w:sz w:val="20"/>
          <w:szCs w:val="20"/>
        </w:rPr>
        <w:tab/>
        <w:t>Conduct and participate in the rehabilitation therapy program for assigned members using a variety of intervention techniques.</w:t>
      </w:r>
    </w:p>
    <w:p w14:paraId="449A82F9" w14:textId="77777777" w:rsidR="00510604" w:rsidRPr="00C84941" w:rsidRDefault="00527A47" w:rsidP="00510604">
      <w:pPr>
        <w:spacing w:after="0" w:line="240" w:lineRule="auto"/>
        <w:ind w:left="720"/>
        <w:rPr>
          <w:rFonts w:cstheme="minorHAnsi"/>
          <w:sz w:val="20"/>
          <w:szCs w:val="20"/>
        </w:rPr>
      </w:pPr>
      <w:r w:rsidRPr="00C84941">
        <w:rPr>
          <w:rFonts w:cstheme="minorHAnsi"/>
          <w:sz w:val="20"/>
          <w:szCs w:val="20"/>
        </w:rPr>
        <w:tab/>
        <w:t>•</w:t>
      </w:r>
      <w:r w:rsidRPr="00C84941">
        <w:rPr>
          <w:rFonts w:cstheme="minorHAnsi"/>
          <w:sz w:val="20"/>
          <w:szCs w:val="20"/>
        </w:rPr>
        <w:tab/>
        <w:t>Perform intake evaluations and interviews and make appropriate referrals.</w:t>
      </w:r>
    </w:p>
    <w:p w14:paraId="769F621F" w14:textId="77777777" w:rsidR="00527A47" w:rsidRPr="00C84941" w:rsidRDefault="00527A47" w:rsidP="00510604">
      <w:pPr>
        <w:spacing w:after="0" w:line="240" w:lineRule="auto"/>
        <w:ind w:left="2160"/>
        <w:rPr>
          <w:rFonts w:cstheme="minorHAnsi"/>
          <w:sz w:val="20"/>
          <w:szCs w:val="20"/>
        </w:rPr>
      </w:pPr>
      <w:r w:rsidRPr="00C84941">
        <w:rPr>
          <w:rFonts w:cstheme="minorHAnsi"/>
          <w:sz w:val="20"/>
          <w:szCs w:val="20"/>
        </w:rPr>
        <w:t>Prepare reports and maintain records including case histo</w:t>
      </w:r>
      <w:r w:rsidR="00070767" w:rsidRPr="00C84941">
        <w:rPr>
          <w:rFonts w:cstheme="minorHAnsi"/>
          <w:sz w:val="20"/>
          <w:szCs w:val="20"/>
        </w:rPr>
        <w:t xml:space="preserve">ries, progress notes, treatment             </w:t>
      </w:r>
      <w:r w:rsidR="00285E07" w:rsidRPr="00C84941">
        <w:rPr>
          <w:rFonts w:cstheme="minorHAnsi"/>
          <w:sz w:val="20"/>
          <w:szCs w:val="20"/>
        </w:rPr>
        <w:t xml:space="preserve">               </w:t>
      </w:r>
      <w:r w:rsidR="00510604" w:rsidRPr="00C84941">
        <w:rPr>
          <w:rFonts w:cstheme="minorHAnsi"/>
          <w:sz w:val="20"/>
          <w:szCs w:val="20"/>
        </w:rPr>
        <w:t xml:space="preserve">  </w:t>
      </w:r>
      <w:r w:rsidRPr="00C84941">
        <w:rPr>
          <w:rFonts w:cstheme="minorHAnsi"/>
          <w:sz w:val="20"/>
          <w:szCs w:val="20"/>
        </w:rPr>
        <w:t>plans, test results, etc. on assigned caseload.</w:t>
      </w:r>
    </w:p>
    <w:p w14:paraId="5B842D08" w14:textId="77777777" w:rsidR="00527A47" w:rsidRPr="00C84941" w:rsidRDefault="00527A47" w:rsidP="00527A47">
      <w:pPr>
        <w:spacing w:after="0" w:line="240" w:lineRule="auto"/>
        <w:ind w:left="2160" w:hanging="720"/>
        <w:rPr>
          <w:rFonts w:cstheme="minorHAnsi"/>
          <w:sz w:val="20"/>
          <w:szCs w:val="20"/>
        </w:rPr>
      </w:pPr>
      <w:r w:rsidRPr="00C84941">
        <w:rPr>
          <w:rFonts w:cstheme="minorHAnsi"/>
          <w:sz w:val="20"/>
          <w:szCs w:val="20"/>
        </w:rPr>
        <w:t>•</w:t>
      </w:r>
      <w:r w:rsidRPr="00C84941">
        <w:rPr>
          <w:rFonts w:cstheme="minorHAnsi"/>
          <w:sz w:val="20"/>
          <w:szCs w:val="20"/>
        </w:rPr>
        <w:tab/>
        <w:t>Participate in team meetings to monitor and discuss member progress and coordinate treatment and services with other resources.</w:t>
      </w:r>
    </w:p>
    <w:p w14:paraId="78C069CA" w14:textId="77777777" w:rsidR="00527A47" w:rsidRPr="00C84941" w:rsidRDefault="00527A47" w:rsidP="00527A47">
      <w:pPr>
        <w:spacing w:after="0" w:line="240" w:lineRule="auto"/>
        <w:ind w:left="2160" w:hanging="720"/>
        <w:rPr>
          <w:rFonts w:cstheme="minorHAnsi"/>
          <w:sz w:val="20"/>
          <w:szCs w:val="20"/>
        </w:rPr>
      </w:pPr>
      <w:r w:rsidRPr="00C84941">
        <w:rPr>
          <w:rFonts w:cstheme="minorHAnsi"/>
          <w:sz w:val="20"/>
          <w:szCs w:val="20"/>
        </w:rPr>
        <w:lastRenderedPageBreak/>
        <w:t>•</w:t>
      </w:r>
      <w:r w:rsidRPr="00C84941">
        <w:rPr>
          <w:rFonts w:cstheme="minorHAnsi"/>
          <w:sz w:val="20"/>
          <w:szCs w:val="20"/>
        </w:rPr>
        <w:tab/>
        <w:t>Provide twenty-four hour on-call emergency services and support, as assigned, to members experiencing difficult interpersonal situations and crisis.</w:t>
      </w:r>
      <w:r w:rsidRPr="00C84941">
        <w:rPr>
          <w:rFonts w:cstheme="minorHAnsi"/>
          <w:b/>
          <w:sz w:val="20"/>
          <w:szCs w:val="20"/>
          <w:u w:val="single"/>
        </w:rPr>
        <w:t xml:space="preserve">  </w:t>
      </w:r>
    </w:p>
    <w:p w14:paraId="08A75B14" w14:textId="77777777" w:rsidR="00527A47" w:rsidRPr="00C84941" w:rsidRDefault="00527A47" w:rsidP="00527A47">
      <w:pPr>
        <w:spacing w:after="0" w:line="240" w:lineRule="auto"/>
        <w:ind w:left="720"/>
        <w:rPr>
          <w:rFonts w:cstheme="minorHAnsi"/>
          <w:sz w:val="20"/>
          <w:szCs w:val="20"/>
        </w:rPr>
      </w:pPr>
      <w:r w:rsidRPr="00C84941">
        <w:rPr>
          <w:rFonts w:cstheme="minorHAnsi"/>
          <w:sz w:val="20"/>
          <w:szCs w:val="20"/>
        </w:rPr>
        <w:tab/>
        <w:t>•</w:t>
      </w:r>
      <w:r w:rsidRPr="00C84941">
        <w:rPr>
          <w:rFonts w:cstheme="minorHAnsi"/>
          <w:sz w:val="20"/>
          <w:szCs w:val="20"/>
        </w:rPr>
        <w:tab/>
        <w:t>Provide orientation and instruction to new employees, assistants, and students as needed.</w:t>
      </w:r>
    </w:p>
    <w:p w14:paraId="175DC8F0" w14:textId="77777777" w:rsidR="003829AA" w:rsidRPr="00C84941" w:rsidRDefault="003829AA" w:rsidP="00097870">
      <w:pPr>
        <w:spacing w:after="0" w:line="240" w:lineRule="auto"/>
        <w:rPr>
          <w:rFonts w:cstheme="minorHAnsi"/>
          <w:sz w:val="20"/>
          <w:szCs w:val="20"/>
        </w:rPr>
      </w:pPr>
    </w:p>
    <w:p w14:paraId="124BD5FC" w14:textId="77777777" w:rsidR="00A551B4" w:rsidRDefault="00A551B4" w:rsidP="00097870">
      <w:pPr>
        <w:spacing w:after="0" w:line="240" w:lineRule="auto"/>
        <w:rPr>
          <w:rFonts w:cstheme="minorHAnsi"/>
          <w:b/>
          <w:sz w:val="20"/>
          <w:szCs w:val="20"/>
        </w:rPr>
      </w:pPr>
    </w:p>
    <w:p w14:paraId="025CCC90" w14:textId="77777777" w:rsidR="003829AA" w:rsidRPr="00C84941" w:rsidRDefault="00F85D56" w:rsidP="00097870">
      <w:pPr>
        <w:spacing w:after="0" w:line="240" w:lineRule="auto"/>
        <w:rPr>
          <w:rFonts w:cstheme="minorHAnsi"/>
          <w:sz w:val="20"/>
          <w:szCs w:val="20"/>
        </w:rPr>
      </w:pPr>
      <w:r w:rsidRPr="00C84941">
        <w:rPr>
          <w:rFonts w:cstheme="minorHAnsi"/>
          <w:b/>
          <w:sz w:val="20"/>
          <w:szCs w:val="20"/>
        </w:rPr>
        <w:t>Senior Residential Counselor</w:t>
      </w:r>
      <w:r w:rsidRPr="00C84941">
        <w:rPr>
          <w:rFonts w:cstheme="minorHAnsi"/>
          <w:sz w:val="20"/>
          <w:szCs w:val="20"/>
        </w:rPr>
        <w:t xml:space="preserve"> </w:t>
      </w:r>
      <w:r w:rsidRPr="00C84941">
        <w:rPr>
          <w:rFonts w:cstheme="minorHAnsi"/>
          <w:b/>
          <w:sz w:val="20"/>
          <w:szCs w:val="20"/>
        </w:rPr>
        <w:t xml:space="preserve">- Catholic Charities - 2003-2007                                                            </w:t>
      </w:r>
    </w:p>
    <w:p w14:paraId="3D2063A4" w14:textId="77777777" w:rsidR="003829AA" w:rsidRPr="00C84941" w:rsidRDefault="00F85D56" w:rsidP="00097870">
      <w:pPr>
        <w:spacing w:after="0" w:line="240" w:lineRule="auto"/>
        <w:rPr>
          <w:rFonts w:cstheme="minorHAnsi"/>
          <w:sz w:val="20"/>
          <w:szCs w:val="20"/>
        </w:rPr>
      </w:pPr>
      <w:r w:rsidRPr="00C84941">
        <w:rPr>
          <w:rFonts w:cstheme="minorHAnsi"/>
          <w:sz w:val="20"/>
          <w:szCs w:val="20"/>
        </w:rPr>
        <w:t>Villa Maria Residence-Timonium, MD</w:t>
      </w:r>
    </w:p>
    <w:p w14:paraId="1E9B4E51" w14:textId="77777777" w:rsidR="00DC37D2" w:rsidRPr="00C84941" w:rsidRDefault="00DC37D2" w:rsidP="00097870">
      <w:pPr>
        <w:spacing w:after="0" w:line="240" w:lineRule="auto"/>
        <w:ind w:left="2160" w:hanging="720"/>
        <w:rPr>
          <w:rFonts w:cstheme="minorHAnsi"/>
          <w:sz w:val="20"/>
          <w:szCs w:val="20"/>
        </w:rPr>
      </w:pPr>
    </w:p>
    <w:p w14:paraId="47184BB2" w14:textId="77777777" w:rsidR="003829AA" w:rsidRPr="00C84941" w:rsidRDefault="00F85D56" w:rsidP="00097870">
      <w:pPr>
        <w:spacing w:after="0" w:line="240" w:lineRule="auto"/>
        <w:ind w:left="2160" w:hanging="720"/>
        <w:rPr>
          <w:rFonts w:cstheme="minorHAnsi"/>
          <w:sz w:val="20"/>
          <w:szCs w:val="20"/>
        </w:rPr>
      </w:pPr>
      <w:r w:rsidRPr="00C84941">
        <w:rPr>
          <w:rFonts w:cstheme="minorHAnsi"/>
          <w:sz w:val="20"/>
          <w:szCs w:val="20"/>
        </w:rPr>
        <w:t>•</w:t>
      </w:r>
      <w:r w:rsidRPr="00C84941">
        <w:rPr>
          <w:rFonts w:cstheme="minorHAnsi"/>
          <w:sz w:val="20"/>
          <w:szCs w:val="20"/>
        </w:rPr>
        <w:tab/>
      </w:r>
      <w:r w:rsidR="00DC37D2" w:rsidRPr="00C84941">
        <w:rPr>
          <w:rFonts w:cstheme="minorHAnsi"/>
          <w:sz w:val="20"/>
          <w:szCs w:val="20"/>
        </w:rPr>
        <w:t>Help</w:t>
      </w:r>
      <w:r w:rsidRPr="00C84941">
        <w:rPr>
          <w:rFonts w:cstheme="minorHAnsi"/>
          <w:sz w:val="20"/>
          <w:szCs w:val="20"/>
        </w:rPr>
        <w:t xml:space="preserve"> develop and maintain a therapeutic environment while interacting, nurturing, and directly supervising ten children with emotional and behavioral difficulties.</w:t>
      </w:r>
    </w:p>
    <w:p w14:paraId="0A1CD671" w14:textId="77777777" w:rsidR="003829AA" w:rsidRPr="00C84941" w:rsidRDefault="00F85D56" w:rsidP="00097870">
      <w:pPr>
        <w:spacing w:after="0" w:line="240" w:lineRule="auto"/>
        <w:ind w:left="2160" w:hanging="720"/>
        <w:rPr>
          <w:rFonts w:cstheme="minorHAnsi"/>
          <w:sz w:val="20"/>
          <w:szCs w:val="20"/>
        </w:rPr>
      </w:pPr>
      <w:r w:rsidRPr="00C84941">
        <w:rPr>
          <w:rFonts w:cstheme="minorHAnsi"/>
          <w:sz w:val="20"/>
          <w:szCs w:val="20"/>
        </w:rPr>
        <w:t>•</w:t>
      </w:r>
      <w:r w:rsidRPr="00C84941">
        <w:rPr>
          <w:rFonts w:cstheme="minorHAnsi"/>
          <w:sz w:val="20"/>
          <w:szCs w:val="20"/>
        </w:rPr>
        <w:tab/>
      </w:r>
      <w:r w:rsidR="00DC37D2" w:rsidRPr="00C84941">
        <w:rPr>
          <w:rFonts w:cstheme="minorHAnsi"/>
          <w:sz w:val="20"/>
          <w:szCs w:val="20"/>
        </w:rPr>
        <w:t>Create</w:t>
      </w:r>
      <w:r w:rsidRPr="00C84941">
        <w:rPr>
          <w:rFonts w:cstheme="minorHAnsi"/>
          <w:sz w:val="20"/>
          <w:szCs w:val="20"/>
        </w:rPr>
        <w:t xml:space="preserve"> opportunities for corrective emotional experiences and socialization, as well as, fostering relationships that promoted development and growth.   </w:t>
      </w:r>
    </w:p>
    <w:p w14:paraId="0F5B5A50" w14:textId="77777777" w:rsidR="003829AA" w:rsidRPr="00C84941" w:rsidRDefault="00F85D56" w:rsidP="00097870">
      <w:pPr>
        <w:spacing w:after="0" w:line="240" w:lineRule="auto"/>
        <w:ind w:left="2160" w:hanging="720"/>
        <w:rPr>
          <w:rFonts w:cstheme="minorHAnsi"/>
          <w:sz w:val="20"/>
          <w:szCs w:val="20"/>
        </w:rPr>
      </w:pPr>
      <w:r w:rsidRPr="00C84941">
        <w:rPr>
          <w:rFonts w:cstheme="minorHAnsi"/>
          <w:sz w:val="20"/>
          <w:szCs w:val="20"/>
        </w:rPr>
        <w:t>•</w:t>
      </w:r>
      <w:r w:rsidR="00DC37D2" w:rsidRPr="00C84941">
        <w:rPr>
          <w:rFonts w:cstheme="minorHAnsi"/>
          <w:sz w:val="20"/>
          <w:szCs w:val="20"/>
        </w:rPr>
        <w:tab/>
        <w:t>Provide</w:t>
      </w:r>
      <w:r w:rsidRPr="00C84941">
        <w:rPr>
          <w:rFonts w:cstheme="minorHAnsi"/>
          <w:sz w:val="20"/>
          <w:szCs w:val="20"/>
        </w:rPr>
        <w:t xml:space="preserve"> for the physical care of each child by planning and participating in recreational activities, transporting children to medical/school appointments, and providing for their basic needs.</w:t>
      </w:r>
    </w:p>
    <w:p w14:paraId="3EA45773" w14:textId="77777777" w:rsidR="003829AA" w:rsidRPr="00C84941" w:rsidRDefault="00F85D56" w:rsidP="00097870">
      <w:pPr>
        <w:spacing w:after="0" w:line="240" w:lineRule="auto"/>
        <w:ind w:left="720"/>
        <w:rPr>
          <w:rFonts w:cstheme="minorHAnsi"/>
          <w:sz w:val="20"/>
          <w:szCs w:val="20"/>
        </w:rPr>
      </w:pPr>
      <w:r w:rsidRPr="00C84941">
        <w:rPr>
          <w:rFonts w:cstheme="minorHAnsi"/>
          <w:sz w:val="20"/>
          <w:szCs w:val="20"/>
        </w:rPr>
        <w:tab/>
        <w:t>•</w:t>
      </w:r>
      <w:r w:rsidR="00DC37D2" w:rsidRPr="00C84941">
        <w:rPr>
          <w:rFonts w:cstheme="minorHAnsi"/>
          <w:sz w:val="20"/>
          <w:szCs w:val="20"/>
        </w:rPr>
        <w:tab/>
        <w:t>Orient and train</w:t>
      </w:r>
      <w:r w:rsidRPr="00C84941">
        <w:rPr>
          <w:rFonts w:cstheme="minorHAnsi"/>
          <w:sz w:val="20"/>
          <w:szCs w:val="20"/>
        </w:rPr>
        <w:t xml:space="preserve"> new employees and student interns.</w:t>
      </w:r>
    </w:p>
    <w:p w14:paraId="41BBACF2" w14:textId="77777777" w:rsidR="003829AA" w:rsidRPr="00C84941" w:rsidRDefault="00F85D56" w:rsidP="00097870">
      <w:pPr>
        <w:spacing w:after="0" w:line="240" w:lineRule="auto"/>
        <w:ind w:left="720"/>
        <w:rPr>
          <w:rFonts w:cstheme="minorHAnsi"/>
          <w:sz w:val="20"/>
          <w:szCs w:val="20"/>
        </w:rPr>
      </w:pPr>
      <w:r w:rsidRPr="00C84941">
        <w:rPr>
          <w:rFonts w:cstheme="minorHAnsi"/>
          <w:sz w:val="20"/>
          <w:szCs w:val="20"/>
        </w:rPr>
        <w:tab/>
        <w:t>•</w:t>
      </w:r>
      <w:r w:rsidR="00DC37D2" w:rsidRPr="00C84941">
        <w:rPr>
          <w:rFonts w:cstheme="minorHAnsi"/>
          <w:sz w:val="20"/>
          <w:szCs w:val="20"/>
        </w:rPr>
        <w:tab/>
        <w:t>Aid</w:t>
      </w:r>
      <w:r w:rsidRPr="00C84941">
        <w:rPr>
          <w:rFonts w:cstheme="minorHAnsi"/>
          <w:sz w:val="20"/>
          <w:szCs w:val="20"/>
        </w:rPr>
        <w:t xml:space="preserve"> psychiatrists and therapists with psychological evaluations and observations. </w:t>
      </w:r>
    </w:p>
    <w:p w14:paraId="57E69568" w14:textId="77777777" w:rsidR="00694004" w:rsidRPr="00C84941" w:rsidRDefault="00694004" w:rsidP="00694004">
      <w:pPr>
        <w:spacing w:after="0" w:line="240" w:lineRule="auto"/>
        <w:ind w:left="2160" w:hanging="2160"/>
        <w:rPr>
          <w:rFonts w:cstheme="minorHAnsi"/>
          <w:sz w:val="20"/>
          <w:szCs w:val="20"/>
        </w:rPr>
      </w:pPr>
      <w:r w:rsidRPr="00C84941">
        <w:rPr>
          <w:rFonts w:cstheme="minorHAnsi"/>
          <w:sz w:val="20"/>
          <w:szCs w:val="20"/>
        </w:rPr>
        <w:t xml:space="preserve">                             •</w:t>
      </w:r>
      <w:r w:rsidRPr="00C84941">
        <w:rPr>
          <w:rFonts w:cstheme="minorHAnsi"/>
          <w:sz w:val="20"/>
          <w:szCs w:val="20"/>
        </w:rPr>
        <w:tab/>
      </w:r>
      <w:r w:rsidR="00DC37D2" w:rsidRPr="00C84941">
        <w:rPr>
          <w:rFonts w:cstheme="minorHAnsi"/>
          <w:sz w:val="20"/>
          <w:szCs w:val="20"/>
        </w:rPr>
        <w:t>Ensure</w:t>
      </w:r>
      <w:r w:rsidRPr="00C84941">
        <w:rPr>
          <w:rFonts w:cstheme="minorHAnsi"/>
          <w:sz w:val="20"/>
          <w:szCs w:val="20"/>
        </w:rPr>
        <w:t xml:space="preserve"> the care, welfare, safety, and security of each child while utilizing skills and strategies to safely manage disruptive and difficult behaviors.</w:t>
      </w:r>
    </w:p>
    <w:p w14:paraId="43FE9A49" w14:textId="77777777" w:rsidR="003829AA" w:rsidRPr="00C84941" w:rsidRDefault="000A7EB2" w:rsidP="000A7EB2">
      <w:pPr>
        <w:spacing w:after="0" w:line="240" w:lineRule="auto"/>
        <w:ind w:left="2160" w:hanging="705"/>
        <w:rPr>
          <w:rFonts w:cstheme="minorHAnsi"/>
          <w:sz w:val="20"/>
          <w:szCs w:val="20"/>
        </w:rPr>
      </w:pPr>
      <w:r w:rsidRPr="00C84941">
        <w:rPr>
          <w:rFonts w:cstheme="minorHAnsi"/>
          <w:sz w:val="20"/>
          <w:szCs w:val="20"/>
        </w:rPr>
        <w:t>•</w:t>
      </w:r>
      <w:r w:rsidRPr="00C84941">
        <w:rPr>
          <w:rFonts w:cstheme="minorHAnsi"/>
          <w:sz w:val="20"/>
          <w:szCs w:val="20"/>
        </w:rPr>
        <w:tab/>
      </w:r>
      <w:r w:rsidR="00F85D56" w:rsidRPr="00C84941">
        <w:rPr>
          <w:rFonts w:cstheme="minorHAnsi"/>
          <w:sz w:val="20"/>
          <w:szCs w:val="20"/>
        </w:rPr>
        <w:t>Maintained open communication with care providers and family members of the children to ensure positive relationships and continued involvement of family with the child</w:t>
      </w:r>
    </w:p>
    <w:p w14:paraId="1971C4C1" w14:textId="77777777" w:rsidR="002C5370" w:rsidRPr="00C84941" w:rsidRDefault="002C5370" w:rsidP="00070767">
      <w:pPr>
        <w:spacing w:after="0" w:line="240" w:lineRule="auto"/>
        <w:ind w:left="2160" w:hanging="720"/>
        <w:rPr>
          <w:rFonts w:cstheme="minorHAnsi"/>
          <w:sz w:val="20"/>
          <w:szCs w:val="20"/>
        </w:rPr>
      </w:pPr>
    </w:p>
    <w:p w14:paraId="3C95D89C" w14:textId="77777777" w:rsidR="00087F6B" w:rsidRDefault="00087F6B" w:rsidP="002C5370">
      <w:pPr>
        <w:spacing w:after="0" w:line="240" w:lineRule="auto"/>
        <w:jc w:val="both"/>
        <w:rPr>
          <w:rFonts w:cstheme="minorHAnsi"/>
          <w:b/>
          <w:sz w:val="24"/>
          <w:szCs w:val="24"/>
          <w:u w:val="single"/>
        </w:rPr>
      </w:pPr>
    </w:p>
    <w:p w14:paraId="5BA3B0DC" w14:textId="77777777" w:rsidR="002C5370" w:rsidRPr="00E80CE9" w:rsidRDefault="002C5370" w:rsidP="002C5370">
      <w:pPr>
        <w:spacing w:after="0" w:line="240" w:lineRule="auto"/>
        <w:jc w:val="both"/>
        <w:rPr>
          <w:rFonts w:cstheme="minorHAnsi"/>
          <w:b/>
          <w:sz w:val="24"/>
          <w:szCs w:val="24"/>
          <w:u w:val="single"/>
        </w:rPr>
      </w:pPr>
      <w:r w:rsidRPr="00E80CE9">
        <w:rPr>
          <w:rFonts w:cstheme="minorHAnsi"/>
          <w:b/>
          <w:sz w:val="24"/>
          <w:szCs w:val="24"/>
          <w:u w:val="single"/>
        </w:rPr>
        <w:t>ADDITIONAL EMPLOYMENT</w:t>
      </w:r>
    </w:p>
    <w:p w14:paraId="31C4E01C" w14:textId="77777777" w:rsidR="002C5370" w:rsidRPr="00C84941" w:rsidRDefault="002C5370" w:rsidP="002C5370">
      <w:pPr>
        <w:spacing w:after="0" w:line="240" w:lineRule="auto"/>
        <w:rPr>
          <w:rFonts w:cstheme="minorHAnsi"/>
          <w:sz w:val="20"/>
          <w:szCs w:val="20"/>
        </w:rPr>
      </w:pPr>
    </w:p>
    <w:p w14:paraId="68D65322" w14:textId="77777777" w:rsidR="002C5370" w:rsidRPr="00C84941" w:rsidRDefault="002C5370" w:rsidP="002C5370">
      <w:pPr>
        <w:spacing w:after="0" w:line="240" w:lineRule="auto"/>
        <w:rPr>
          <w:rFonts w:cstheme="minorHAnsi"/>
          <w:b/>
          <w:sz w:val="20"/>
          <w:szCs w:val="20"/>
        </w:rPr>
      </w:pPr>
      <w:r w:rsidRPr="00C84941">
        <w:rPr>
          <w:rFonts w:cstheme="minorHAnsi"/>
          <w:sz w:val="20"/>
          <w:szCs w:val="20"/>
        </w:rPr>
        <w:tab/>
      </w:r>
      <w:r w:rsidRPr="00C84941">
        <w:rPr>
          <w:rFonts w:cstheme="minorHAnsi"/>
          <w:b/>
          <w:sz w:val="20"/>
          <w:szCs w:val="20"/>
        </w:rPr>
        <w:t>Customer Service Representative- Global Payments-2002-2003</w:t>
      </w:r>
    </w:p>
    <w:p w14:paraId="01402BB4" w14:textId="77777777" w:rsidR="002C5370" w:rsidRPr="00C84941" w:rsidRDefault="002C5370" w:rsidP="002C5370">
      <w:pPr>
        <w:spacing w:after="0" w:line="240" w:lineRule="auto"/>
        <w:rPr>
          <w:rFonts w:cstheme="minorHAnsi"/>
          <w:b/>
          <w:sz w:val="20"/>
          <w:szCs w:val="20"/>
        </w:rPr>
      </w:pPr>
    </w:p>
    <w:p w14:paraId="15D93E88" w14:textId="77777777" w:rsidR="002C5370" w:rsidRPr="00C84941" w:rsidRDefault="002C5370" w:rsidP="002C5370">
      <w:pPr>
        <w:spacing w:after="0" w:line="240" w:lineRule="auto"/>
        <w:rPr>
          <w:rFonts w:cstheme="minorHAnsi"/>
          <w:b/>
          <w:sz w:val="20"/>
          <w:szCs w:val="20"/>
        </w:rPr>
      </w:pPr>
      <w:r w:rsidRPr="00C84941">
        <w:rPr>
          <w:rFonts w:cstheme="minorHAnsi"/>
          <w:b/>
          <w:sz w:val="20"/>
          <w:szCs w:val="20"/>
        </w:rPr>
        <w:tab/>
        <w:t>Legal Assistant- T. Bruce Hanley, LLC- 2001-2002</w:t>
      </w:r>
    </w:p>
    <w:p w14:paraId="4A40AC57" w14:textId="77777777" w:rsidR="002C5370" w:rsidRPr="00C84941" w:rsidRDefault="002C5370" w:rsidP="002C5370">
      <w:pPr>
        <w:spacing w:after="0" w:line="240" w:lineRule="auto"/>
        <w:rPr>
          <w:rFonts w:cstheme="minorHAnsi"/>
          <w:b/>
          <w:sz w:val="20"/>
          <w:szCs w:val="20"/>
        </w:rPr>
      </w:pPr>
    </w:p>
    <w:p w14:paraId="2E206F25" w14:textId="77777777" w:rsidR="002C5370" w:rsidRPr="00C84941" w:rsidRDefault="002C5370" w:rsidP="002C5370">
      <w:pPr>
        <w:spacing w:after="0" w:line="240" w:lineRule="auto"/>
        <w:rPr>
          <w:rFonts w:cstheme="minorHAnsi"/>
          <w:b/>
          <w:sz w:val="20"/>
          <w:szCs w:val="20"/>
        </w:rPr>
      </w:pPr>
      <w:r w:rsidRPr="00C84941">
        <w:rPr>
          <w:rFonts w:cstheme="minorHAnsi"/>
          <w:b/>
          <w:sz w:val="20"/>
          <w:szCs w:val="20"/>
        </w:rPr>
        <w:tab/>
        <w:t>Head Server- Phillip’s Seafood Restaurant- 2000-2001</w:t>
      </w:r>
    </w:p>
    <w:p w14:paraId="2D549F08" w14:textId="77777777" w:rsidR="003829AA" w:rsidRPr="00C84941" w:rsidRDefault="00070767" w:rsidP="00070767">
      <w:pPr>
        <w:spacing w:after="0" w:line="240" w:lineRule="auto"/>
        <w:ind w:left="2160" w:hanging="720"/>
        <w:rPr>
          <w:rFonts w:cstheme="minorHAnsi"/>
          <w:sz w:val="20"/>
          <w:szCs w:val="20"/>
        </w:rPr>
      </w:pPr>
      <w:r w:rsidRPr="00C84941">
        <w:rPr>
          <w:rFonts w:cstheme="minorHAnsi"/>
          <w:sz w:val="20"/>
          <w:szCs w:val="20"/>
        </w:rPr>
        <w:t xml:space="preserve"> </w:t>
      </w:r>
    </w:p>
    <w:p w14:paraId="2265BF6A" w14:textId="77777777" w:rsidR="00087F6B" w:rsidRDefault="00087F6B" w:rsidP="00F547BB">
      <w:pPr>
        <w:spacing w:after="0" w:line="240" w:lineRule="auto"/>
        <w:rPr>
          <w:rFonts w:cstheme="minorHAnsi"/>
          <w:b/>
          <w:sz w:val="24"/>
          <w:szCs w:val="24"/>
          <w:u w:val="single"/>
        </w:rPr>
      </w:pPr>
    </w:p>
    <w:p w14:paraId="30F83018" w14:textId="179F2E03" w:rsidR="00E40590" w:rsidRDefault="00E40590" w:rsidP="00F547BB">
      <w:pPr>
        <w:spacing w:after="0" w:line="240" w:lineRule="auto"/>
        <w:rPr>
          <w:rFonts w:cstheme="minorHAnsi"/>
          <w:b/>
          <w:sz w:val="24"/>
          <w:szCs w:val="24"/>
          <w:u w:val="single"/>
        </w:rPr>
      </w:pPr>
      <w:r>
        <w:rPr>
          <w:rFonts w:cstheme="minorHAnsi"/>
          <w:b/>
          <w:sz w:val="24"/>
          <w:szCs w:val="24"/>
          <w:u w:val="single"/>
        </w:rPr>
        <w:t>Internships and Externships</w:t>
      </w:r>
    </w:p>
    <w:p w14:paraId="50B4E4A8" w14:textId="386FE76E" w:rsidR="00E40590" w:rsidRDefault="00E40590" w:rsidP="00F547BB">
      <w:pPr>
        <w:spacing w:after="0" w:line="240" w:lineRule="auto"/>
        <w:rPr>
          <w:rFonts w:cstheme="minorHAnsi"/>
          <w:b/>
          <w:sz w:val="24"/>
          <w:szCs w:val="24"/>
          <w:u w:val="single"/>
        </w:rPr>
      </w:pPr>
    </w:p>
    <w:p w14:paraId="380E3E67" w14:textId="022FA281" w:rsidR="00E40590" w:rsidRDefault="00E40590" w:rsidP="00F547BB">
      <w:pPr>
        <w:spacing w:after="0" w:line="240" w:lineRule="auto"/>
        <w:rPr>
          <w:rFonts w:cstheme="minorHAnsi"/>
          <w:b/>
          <w:sz w:val="20"/>
          <w:szCs w:val="20"/>
        </w:rPr>
      </w:pPr>
      <w:r w:rsidRPr="00E40590">
        <w:rPr>
          <w:rFonts w:cstheme="minorHAnsi"/>
          <w:b/>
          <w:sz w:val="20"/>
          <w:szCs w:val="20"/>
        </w:rPr>
        <w:t>P</w:t>
      </w:r>
      <w:r>
        <w:rPr>
          <w:rFonts w:cstheme="minorHAnsi"/>
          <w:b/>
          <w:sz w:val="20"/>
          <w:szCs w:val="20"/>
        </w:rPr>
        <w:t xml:space="preserve">sychiatric </w:t>
      </w:r>
      <w:r w:rsidRPr="00E40590">
        <w:rPr>
          <w:rFonts w:cstheme="minorHAnsi"/>
          <w:b/>
          <w:sz w:val="20"/>
          <w:szCs w:val="20"/>
        </w:rPr>
        <w:t>M</w:t>
      </w:r>
      <w:r>
        <w:rPr>
          <w:rFonts w:cstheme="minorHAnsi"/>
          <w:b/>
          <w:sz w:val="20"/>
          <w:szCs w:val="20"/>
        </w:rPr>
        <w:t xml:space="preserve">ental </w:t>
      </w:r>
      <w:r w:rsidRPr="00E40590">
        <w:rPr>
          <w:rFonts w:cstheme="minorHAnsi"/>
          <w:b/>
          <w:sz w:val="20"/>
          <w:szCs w:val="20"/>
        </w:rPr>
        <w:t>H</w:t>
      </w:r>
      <w:r>
        <w:rPr>
          <w:rFonts w:cstheme="minorHAnsi"/>
          <w:b/>
          <w:sz w:val="20"/>
          <w:szCs w:val="20"/>
        </w:rPr>
        <w:t xml:space="preserve">ealth </w:t>
      </w:r>
      <w:r w:rsidRPr="00E40590">
        <w:rPr>
          <w:rFonts w:cstheme="minorHAnsi"/>
          <w:b/>
          <w:sz w:val="20"/>
          <w:szCs w:val="20"/>
        </w:rPr>
        <w:t>N</w:t>
      </w:r>
      <w:r>
        <w:rPr>
          <w:rFonts w:cstheme="minorHAnsi"/>
          <w:b/>
          <w:sz w:val="20"/>
          <w:szCs w:val="20"/>
        </w:rPr>
        <w:t xml:space="preserve">urse </w:t>
      </w:r>
      <w:r w:rsidRPr="00E40590">
        <w:rPr>
          <w:rFonts w:cstheme="minorHAnsi"/>
          <w:b/>
          <w:sz w:val="20"/>
          <w:szCs w:val="20"/>
        </w:rPr>
        <w:t>P</w:t>
      </w:r>
      <w:r>
        <w:rPr>
          <w:rFonts w:cstheme="minorHAnsi"/>
          <w:b/>
          <w:sz w:val="20"/>
          <w:szCs w:val="20"/>
        </w:rPr>
        <w:t>ractitioner</w:t>
      </w:r>
      <w:r w:rsidRPr="00E40590">
        <w:rPr>
          <w:rFonts w:cstheme="minorHAnsi"/>
          <w:b/>
          <w:sz w:val="20"/>
          <w:szCs w:val="20"/>
        </w:rPr>
        <w:t xml:space="preserve"> Intern- Ascension Seton Shoal Creek Hospital</w:t>
      </w:r>
      <w:r>
        <w:rPr>
          <w:rFonts w:cstheme="minorHAnsi"/>
          <w:b/>
          <w:sz w:val="20"/>
          <w:szCs w:val="20"/>
        </w:rPr>
        <w:t>- 2020-2021</w:t>
      </w:r>
    </w:p>
    <w:p w14:paraId="7879EBC7" w14:textId="667F9681" w:rsidR="00E40590" w:rsidRDefault="00E40590" w:rsidP="00F547BB">
      <w:pPr>
        <w:spacing w:after="0" w:line="240" w:lineRule="auto"/>
        <w:rPr>
          <w:rFonts w:cstheme="minorHAnsi"/>
          <w:bCs/>
          <w:sz w:val="20"/>
          <w:szCs w:val="20"/>
        </w:rPr>
      </w:pPr>
      <w:r w:rsidRPr="00E40590">
        <w:rPr>
          <w:rFonts w:cstheme="minorHAnsi"/>
          <w:bCs/>
          <w:sz w:val="20"/>
          <w:szCs w:val="20"/>
        </w:rPr>
        <w:t>Austin, TX</w:t>
      </w:r>
    </w:p>
    <w:p w14:paraId="268803C0" w14:textId="603EECF7" w:rsidR="00E40590" w:rsidRDefault="00E40590" w:rsidP="00E40590">
      <w:pPr>
        <w:spacing w:after="0" w:line="240" w:lineRule="auto"/>
        <w:ind w:left="360"/>
        <w:rPr>
          <w:rFonts w:cstheme="minorHAnsi"/>
          <w:bCs/>
          <w:sz w:val="20"/>
          <w:szCs w:val="20"/>
        </w:rPr>
      </w:pPr>
      <w:r>
        <w:rPr>
          <w:rFonts w:cstheme="minorHAnsi"/>
          <w:bCs/>
          <w:sz w:val="20"/>
          <w:szCs w:val="20"/>
        </w:rPr>
        <w:tab/>
      </w:r>
      <w:r>
        <w:rPr>
          <w:rFonts w:cstheme="minorHAnsi"/>
          <w:bCs/>
          <w:sz w:val="20"/>
          <w:szCs w:val="20"/>
        </w:rPr>
        <w:tab/>
      </w:r>
      <w:r w:rsidRPr="00C84941">
        <w:rPr>
          <w:rFonts w:cstheme="minorHAnsi"/>
          <w:sz w:val="20"/>
          <w:szCs w:val="20"/>
        </w:rPr>
        <w:t>•</w:t>
      </w:r>
      <w:r>
        <w:rPr>
          <w:rFonts w:cstheme="minorHAnsi"/>
          <w:bCs/>
          <w:sz w:val="20"/>
          <w:szCs w:val="20"/>
        </w:rPr>
        <w:tab/>
        <w:t>Trained with Laura Blakely, PMHNP, Kimberly Kjome, MD and Joseph Chambers, MD</w:t>
      </w:r>
    </w:p>
    <w:p w14:paraId="49DCEC6F" w14:textId="5AFED78B" w:rsidR="00E40590" w:rsidRDefault="00E40590" w:rsidP="00E40590">
      <w:pPr>
        <w:spacing w:after="0" w:line="240" w:lineRule="auto"/>
        <w:ind w:left="360"/>
        <w:rPr>
          <w:rFonts w:cstheme="minorHAnsi"/>
          <w:bCs/>
          <w:sz w:val="20"/>
          <w:szCs w:val="20"/>
        </w:rPr>
      </w:pPr>
      <w:r w:rsidRPr="00E40590">
        <w:rPr>
          <w:rFonts w:cstheme="minorHAnsi"/>
          <w:bCs/>
          <w:sz w:val="20"/>
          <w:szCs w:val="20"/>
        </w:rPr>
        <w:tab/>
      </w:r>
      <w:r>
        <w:rPr>
          <w:rFonts w:cstheme="minorHAnsi"/>
          <w:bCs/>
          <w:sz w:val="20"/>
          <w:szCs w:val="20"/>
        </w:rPr>
        <w:tab/>
        <w:t>•</w:t>
      </w:r>
      <w:r>
        <w:rPr>
          <w:rFonts w:cstheme="minorHAnsi"/>
          <w:bCs/>
          <w:sz w:val="20"/>
          <w:szCs w:val="20"/>
        </w:rPr>
        <w:tab/>
        <w:t>Conducted comprehensive psychiatric patients with acute mental illness</w:t>
      </w:r>
    </w:p>
    <w:p w14:paraId="7D9FE3B5" w14:textId="03627042" w:rsidR="00E40590" w:rsidRDefault="00E40590" w:rsidP="00E40590">
      <w:pPr>
        <w:spacing w:after="0" w:line="240" w:lineRule="auto"/>
        <w:ind w:left="360"/>
        <w:rPr>
          <w:rFonts w:cstheme="minorHAnsi"/>
          <w:bCs/>
          <w:sz w:val="20"/>
          <w:szCs w:val="20"/>
        </w:rPr>
      </w:pPr>
      <w:r w:rsidRPr="00E40590">
        <w:rPr>
          <w:rFonts w:cstheme="minorHAnsi"/>
          <w:bCs/>
          <w:sz w:val="20"/>
          <w:szCs w:val="20"/>
        </w:rPr>
        <w:tab/>
      </w:r>
      <w:r>
        <w:rPr>
          <w:rFonts w:cstheme="minorHAnsi"/>
          <w:bCs/>
          <w:sz w:val="20"/>
          <w:szCs w:val="20"/>
        </w:rPr>
        <w:tab/>
        <w:t>•</w:t>
      </w:r>
      <w:r>
        <w:rPr>
          <w:rFonts w:cstheme="minorHAnsi"/>
          <w:bCs/>
          <w:sz w:val="20"/>
          <w:szCs w:val="20"/>
        </w:rPr>
        <w:tab/>
        <w:t xml:space="preserve">Prescribed medication as appropriate </w:t>
      </w:r>
      <w:r w:rsidR="00AF63A5">
        <w:rPr>
          <w:rFonts w:cstheme="minorHAnsi"/>
          <w:bCs/>
          <w:sz w:val="20"/>
          <w:szCs w:val="20"/>
        </w:rPr>
        <w:t>with both short- and long-term results considered</w:t>
      </w:r>
    </w:p>
    <w:p w14:paraId="727946DA" w14:textId="42C687BE" w:rsidR="00AF63A5" w:rsidRDefault="00AF63A5" w:rsidP="00E40590">
      <w:pPr>
        <w:spacing w:after="0" w:line="240" w:lineRule="auto"/>
        <w:ind w:left="360"/>
        <w:rPr>
          <w:rFonts w:cstheme="minorHAnsi"/>
          <w:sz w:val="20"/>
          <w:szCs w:val="20"/>
        </w:rPr>
      </w:pPr>
      <w:r>
        <w:rPr>
          <w:rFonts w:cstheme="minorHAnsi"/>
          <w:bCs/>
          <w:sz w:val="20"/>
          <w:szCs w:val="20"/>
        </w:rPr>
        <w:tab/>
      </w:r>
      <w:r>
        <w:rPr>
          <w:rFonts w:cstheme="minorHAnsi"/>
          <w:bCs/>
          <w:sz w:val="20"/>
          <w:szCs w:val="20"/>
        </w:rPr>
        <w:tab/>
      </w:r>
      <w:r w:rsidRPr="00C84941">
        <w:rPr>
          <w:rFonts w:cstheme="minorHAnsi"/>
          <w:sz w:val="20"/>
          <w:szCs w:val="20"/>
        </w:rPr>
        <w:t>•</w:t>
      </w:r>
      <w:r>
        <w:rPr>
          <w:rFonts w:cstheme="minorHAnsi"/>
          <w:sz w:val="20"/>
          <w:szCs w:val="20"/>
        </w:rPr>
        <w:tab/>
        <w:t>Determined if involuntary admission should be extended and filed pertinent legal documentation</w:t>
      </w:r>
    </w:p>
    <w:p w14:paraId="2A21C944" w14:textId="4D6CFBAD" w:rsidR="00E40590" w:rsidRDefault="00AF63A5" w:rsidP="00AF63A5">
      <w:pPr>
        <w:spacing w:after="0" w:line="240" w:lineRule="auto"/>
        <w:ind w:left="360"/>
        <w:rPr>
          <w:rFonts w:cstheme="minorHAnsi"/>
          <w:bCs/>
          <w:sz w:val="20"/>
          <w:szCs w:val="20"/>
        </w:rPr>
      </w:pPr>
      <w:r>
        <w:rPr>
          <w:rFonts w:cstheme="minorHAnsi"/>
          <w:sz w:val="20"/>
          <w:szCs w:val="20"/>
        </w:rPr>
        <w:tab/>
      </w:r>
      <w:r>
        <w:rPr>
          <w:rFonts w:cstheme="minorHAnsi"/>
          <w:sz w:val="20"/>
          <w:szCs w:val="20"/>
        </w:rPr>
        <w:tab/>
      </w:r>
      <w:r w:rsidRPr="00C84941">
        <w:rPr>
          <w:rFonts w:cstheme="minorHAnsi"/>
          <w:sz w:val="20"/>
          <w:szCs w:val="20"/>
        </w:rPr>
        <w:t>•</w:t>
      </w:r>
      <w:r>
        <w:rPr>
          <w:rFonts w:cstheme="minorHAnsi"/>
          <w:sz w:val="20"/>
          <w:szCs w:val="20"/>
        </w:rPr>
        <w:tab/>
        <w:t>Provided one-to-one therapy and neuropsychiatric screening</w:t>
      </w:r>
      <w:r w:rsidR="00985798">
        <w:rPr>
          <w:rFonts w:cstheme="minorHAnsi"/>
          <w:sz w:val="20"/>
          <w:szCs w:val="20"/>
        </w:rPr>
        <w:t xml:space="preserve"> on case-by-case basis</w:t>
      </w:r>
      <w:r>
        <w:rPr>
          <w:rFonts w:cstheme="minorHAnsi"/>
          <w:sz w:val="20"/>
          <w:szCs w:val="20"/>
        </w:rPr>
        <w:t xml:space="preserve"> </w:t>
      </w:r>
    </w:p>
    <w:p w14:paraId="5B13373A" w14:textId="0B3A9473" w:rsidR="00E40590" w:rsidRDefault="00E40590" w:rsidP="00F547BB">
      <w:pPr>
        <w:spacing w:after="0" w:line="240" w:lineRule="auto"/>
        <w:rPr>
          <w:rFonts w:cstheme="minorHAnsi"/>
          <w:bCs/>
          <w:sz w:val="20"/>
          <w:szCs w:val="20"/>
        </w:rPr>
      </w:pPr>
    </w:p>
    <w:p w14:paraId="615DB43A" w14:textId="77777777" w:rsidR="00E40590" w:rsidRPr="00E40590" w:rsidRDefault="00E40590" w:rsidP="00F547BB">
      <w:pPr>
        <w:spacing w:after="0" w:line="240" w:lineRule="auto"/>
        <w:rPr>
          <w:rFonts w:cstheme="minorHAnsi"/>
          <w:bCs/>
          <w:sz w:val="20"/>
          <w:szCs w:val="20"/>
        </w:rPr>
      </w:pPr>
    </w:p>
    <w:p w14:paraId="05E7AA99" w14:textId="11CFA87E" w:rsidR="00E40590" w:rsidRPr="00C84941" w:rsidRDefault="00E40590" w:rsidP="00E40590">
      <w:pPr>
        <w:spacing w:after="0" w:line="240" w:lineRule="auto"/>
        <w:rPr>
          <w:rFonts w:cstheme="minorHAnsi"/>
          <w:sz w:val="20"/>
          <w:szCs w:val="20"/>
        </w:rPr>
      </w:pPr>
      <w:r w:rsidRPr="00C84941">
        <w:rPr>
          <w:rFonts w:cstheme="minorHAnsi"/>
          <w:b/>
          <w:sz w:val="20"/>
          <w:szCs w:val="20"/>
        </w:rPr>
        <w:t>Neuropsychology Extern - Sandra and Malcolm Berman Brain &amp; Spine Institute - 2010-2011</w:t>
      </w:r>
    </w:p>
    <w:p w14:paraId="238861F0" w14:textId="77777777" w:rsidR="00E40590" w:rsidRPr="00C84941" w:rsidRDefault="00E40590" w:rsidP="00E40590">
      <w:pPr>
        <w:spacing w:after="0" w:line="240" w:lineRule="auto"/>
        <w:rPr>
          <w:rFonts w:cstheme="minorHAnsi"/>
          <w:sz w:val="20"/>
          <w:szCs w:val="20"/>
        </w:rPr>
      </w:pPr>
      <w:r w:rsidRPr="00C84941">
        <w:rPr>
          <w:rFonts w:cstheme="minorHAnsi"/>
          <w:sz w:val="20"/>
          <w:szCs w:val="20"/>
        </w:rPr>
        <w:t>Sinai Hospital, Baltimore, MD</w:t>
      </w:r>
    </w:p>
    <w:p w14:paraId="4221EA10" w14:textId="77777777" w:rsidR="00E40590" w:rsidRPr="00C84941" w:rsidRDefault="00E40590" w:rsidP="00E40590">
      <w:pPr>
        <w:spacing w:after="0" w:line="240" w:lineRule="auto"/>
        <w:ind w:left="720"/>
        <w:rPr>
          <w:rFonts w:cstheme="minorHAnsi"/>
          <w:sz w:val="20"/>
          <w:szCs w:val="20"/>
        </w:rPr>
      </w:pPr>
      <w:r w:rsidRPr="00C84941">
        <w:rPr>
          <w:rFonts w:cstheme="minorHAnsi"/>
          <w:sz w:val="20"/>
          <w:szCs w:val="20"/>
        </w:rPr>
        <w:tab/>
      </w:r>
    </w:p>
    <w:p w14:paraId="2A1D324B" w14:textId="77777777" w:rsidR="00E40590" w:rsidRPr="00C84941" w:rsidRDefault="00E40590" w:rsidP="00E40590">
      <w:pPr>
        <w:spacing w:after="0" w:line="240" w:lineRule="auto"/>
        <w:ind w:left="720" w:firstLine="720"/>
        <w:rPr>
          <w:rFonts w:cstheme="minorHAnsi"/>
          <w:sz w:val="20"/>
          <w:szCs w:val="20"/>
        </w:rPr>
      </w:pPr>
      <w:r w:rsidRPr="00C84941">
        <w:rPr>
          <w:rFonts w:cstheme="minorHAnsi"/>
          <w:sz w:val="20"/>
          <w:szCs w:val="20"/>
        </w:rPr>
        <w:t>•</w:t>
      </w:r>
      <w:r w:rsidRPr="00C84941">
        <w:rPr>
          <w:rFonts w:cstheme="minorHAnsi"/>
          <w:sz w:val="20"/>
          <w:szCs w:val="20"/>
        </w:rPr>
        <w:tab/>
        <w:t>Perform comprehensive neuropsychological test batteries</w:t>
      </w:r>
    </w:p>
    <w:p w14:paraId="3D1F2FDA" w14:textId="77777777" w:rsidR="00E40590" w:rsidRPr="00C84941" w:rsidRDefault="00E40590" w:rsidP="00E40590">
      <w:pPr>
        <w:spacing w:after="0" w:line="240" w:lineRule="auto"/>
        <w:ind w:left="720"/>
        <w:rPr>
          <w:rFonts w:cstheme="minorHAnsi"/>
          <w:sz w:val="20"/>
          <w:szCs w:val="20"/>
        </w:rPr>
      </w:pPr>
      <w:r w:rsidRPr="00C84941">
        <w:rPr>
          <w:rFonts w:cstheme="minorHAnsi"/>
          <w:sz w:val="20"/>
          <w:szCs w:val="20"/>
        </w:rPr>
        <w:tab/>
        <w:t>•</w:t>
      </w:r>
      <w:r w:rsidRPr="00C84941">
        <w:rPr>
          <w:rFonts w:cstheme="minorHAnsi"/>
          <w:sz w:val="20"/>
          <w:szCs w:val="20"/>
        </w:rPr>
        <w:tab/>
        <w:t>Provide report of behavioral observations to supervisor</w:t>
      </w:r>
    </w:p>
    <w:p w14:paraId="707B9868" w14:textId="77777777" w:rsidR="00E40590" w:rsidRPr="00C84941" w:rsidRDefault="00E40590" w:rsidP="00E40590">
      <w:pPr>
        <w:spacing w:after="0" w:line="240" w:lineRule="auto"/>
        <w:ind w:left="720"/>
        <w:rPr>
          <w:rFonts w:cstheme="minorHAnsi"/>
          <w:sz w:val="20"/>
          <w:szCs w:val="20"/>
        </w:rPr>
      </w:pPr>
      <w:r w:rsidRPr="00C84941">
        <w:rPr>
          <w:rFonts w:cstheme="minorHAnsi"/>
          <w:sz w:val="20"/>
          <w:szCs w:val="20"/>
        </w:rPr>
        <w:tab/>
        <w:t>•</w:t>
      </w:r>
      <w:r w:rsidRPr="00C84941">
        <w:rPr>
          <w:rFonts w:cstheme="minorHAnsi"/>
          <w:sz w:val="20"/>
          <w:szCs w:val="20"/>
        </w:rPr>
        <w:tab/>
        <w:t>Discuss and devise recommendations for patients</w:t>
      </w:r>
    </w:p>
    <w:p w14:paraId="259073EA" w14:textId="0B6C2BAD" w:rsidR="00E40590" w:rsidRPr="00B73C75" w:rsidRDefault="00E40590" w:rsidP="00B73C75">
      <w:pPr>
        <w:spacing w:after="0" w:line="240" w:lineRule="auto"/>
        <w:ind w:left="720"/>
        <w:rPr>
          <w:rFonts w:cstheme="minorHAnsi"/>
          <w:sz w:val="20"/>
          <w:szCs w:val="20"/>
        </w:rPr>
      </w:pPr>
      <w:r w:rsidRPr="00C84941">
        <w:rPr>
          <w:rFonts w:cstheme="minorHAnsi"/>
          <w:sz w:val="20"/>
          <w:szCs w:val="20"/>
        </w:rPr>
        <w:tab/>
        <w:t>•</w:t>
      </w:r>
      <w:r w:rsidRPr="00C84941">
        <w:rPr>
          <w:rFonts w:cstheme="minorHAnsi"/>
          <w:sz w:val="20"/>
          <w:szCs w:val="20"/>
        </w:rPr>
        <w:tab/>
        <w:t xml:space="preserve">Conduct,  score and interpret child and adult batteries using the following assessments: </w:t>
      </w:r>
      <w:r w:rsidRPr="004A44A2">
        <w:rPr>
          <w:rFonts w:cstheme="minorHAnsi"/>
          <w:sz w:val="20"/>
          <w:szCs w:val="20"/>
        </w:rPr>
        <w:t xml:space="preserve">WAIS-IV, WAIS-III, WISC-IV, WASI, WMS, WJ-III, WTAR, MMPI-II, Adaptive Behavior Assessment System, Achenbach System of Empirically Bases Assessment, Behavior Assessment System for Children, Bayley Scales of Infant &amp; Toddler Development III, Bracken Basic Concepts Scale, Beck Inventories (anxiety, depression etc.), Boston Naming Test, Behavior Rating Inventory of Executive Function, The Childhood Autism Scale, Comprehensive Assessment of Spoken Language,  Children’s Color Trails Test, Clinical Evaluation of Language Fundamentals-4, Children’s Memory Scale, </w:t>
      </w:r>
      <w:proofErr w:type="spellStart"/>
      <w:r w:rsidRPr="004A44A2">
        <w:rPr>
          <w:rFonts w:cstheme="minorHAnsi"/>
          <w:sz w:val="20"/>
          <w:szCs w:val="20"/>
        </w:rPr>
        <w:t>Cognistat</w:t>
      </w:r>
      <w:proofErr w:type="spellEnd"/>
      <w:r w:rsidRPr="004A44A2">
        <w:rPr>
          <w:rFonts w:cstheme="minorHAnsi"/>
          <w:sz w:val="20"/>
          <w:szCs w:val="20"/>
        </w:rPr>
        <w:t>, Conner’s Continuous Performance Test, California Verbal Learning Test, Differential Abilities Scale, Delis-Kaplan Executive Function System, Dementia Rating Scale, Finger Tapper, Gilliam Asperger’s Disorder Scale, Grooved and Purdue pegboard, Benton Judgment of Line Orientation, Stroop Color &amp; Word Test, Test of Everyday Attention, Test of Memory Malingering, Beery Visual Motor Integration</w:t>
      </w:r>
      <w:r>
        <w:rPr>
          <w:rFonts w:cstheme="minorHAnsi"/>
          <w:sz w:val="20"/>
          <w:szCs w:val="20"/>
        </w:rPr>
        <w:t>.</w:t>
      </w:r>
    </w:p>
    <w:p w14:paraId="5EBD0079" w14:textId="77777777" w:rsidR="00E40590" w:rsidRDefault="00E40590" w:rsidP="00F547BB">
      <w:pPr>
        <w:spacing w:after="0" w:line="240" w:lineRule="auto"/>
        <w:rPr>
          <w:rFonts w:cstheme="minorHAnsi"/>
          <w:b/>
          <w:sz w:val="24"/>
          <w:szCs w:val="24"/>
          <w:u w:val="single"/>
        </w:rPr>
      </w:pPr>
    </w:p>
    <w:p w14:paraId="7DFEC5A5" w14:textId="77777777" w:rsidR="00E40590" w:rsidRDefault="00E40590" w:rsidP="00F547BB">
      <w:pPr>
        <w:spacing w:after="0" w:line="240" w:lineRule="auto"/>
        <w:rPr>
          <w:rFonts w:cstheme="minorHAnsi"/>
          <w:b/>
          <w:sz w:val="24"/>
          <w:szCs w:val="24"/>
          <w:u w:val="single"/>
        </w:rPr>
      </w:pPr>
    </w:p>
    <w:p w14:paraId="346D0041" w14:textId="13C815F3" w:rsidR="00F547BB" w:rsidRPr="00E80CE9" w:rsidRDefault="00F547BB" w:rsidP="00F547BB">
      <w:pPr>
        <w:spacing w:after="0" w:line="240" w:lineRule="auto"/>
        <w:rPr>
          <w:rFonts w:cstheme="minorHAnsi"/>
          <w:sz w:val="24"/>
          <w:szCs w:val="24"/>
        </w:rPr>
      </w:pPr>
      <w:r w:rsidRPr="00E80CE9">
        <w:rPr>
          <w:rFonts w:cstheme="minorHAnsi"/>
          <w:b/>
          <w:sz w:val="24"/>
          <w:szCs w:val="24"/>
          <w:u w:val="single"/>
        </w:rPr>
        <w:t>RESEARCH EXPERIENCE</w:t>
      </w:r>
    </w:p>
    <w:p w14:paraId="54AF80AC" w14:textId="77777777" w:rsidR="00F547BB" w:rsidRPr="00E80CE9" w:rsidRDefault="00F547BB" w:rsidP="00F547BB">
      <w:pPr>
        <w:spacing w:after="0" w:line="240" w:lineRule="auto"/>
        <w:rPr>
          <w:rFonts w:cstheme="minorHAnsi"/>
          <w:sz w:val="24"/>
          <w:szCs w:val="24"/>
        </w:rPr>
      </w:pPr>
    </w:p>
    <w:p w14:paraId="6BE83620" w14:textId="77777777" w:rsidR="00F547BB" w:rsidRPr="00C84941" w:rsidRDefault="00F547BB" w:rsidP="00F547BB">
      <w:pPr>
        <w:spacing w:after="0" w:line="240" w:lineRule="auto"/>
        <w:rPr>
          <w:rFonts w:cstheme="minorHAnsi"/>
          <w:b/>
          <w:sz w:val="20"/>
          <w:szCs w:val="20"/>
        </w:rPr>
      </w:pPr>
      <w:r w:rsidRPr="00C84941">
        <w:rPr>
          <w:rFonts w:cstheme="minorHAnsi"/>
          <w:b/>
          <w:sz w:val="20"/>
          <w:szCs w:val="20"/>
        </w:rPr>
        <w:t>Volunteer Research Assistant - Copper Ridge Institute - 2008-2010</w:t>
      </w:r>
    </w:p>
    <w:p w14:paraId="46715C31" w14:textId="77777777" w:rsidR="00F547BB" w:rsidRPr="00C84941" w:rsidRDefault="00F547BB" w:rsidP="00F547BB">
      <w:pPr>
        <w:spacing w:after="0" w:line="240" w:lineRule="auto"/>
        <w:rPr>
          <w:rFonts w:cstheme="minorHAnsi"/>
          <w:sz w:val="20"/>
          <w:szCs w:val="20"/>
        </w:rPr>
      </w:pPr>
      <w:r w:rsidRPr="00C84941">
        <w:rPr>
          <w:rFonts w:cstheme="minorHAnsi"/>
          <w:sz w:val="20"/>
          <w:szCs w:val="20"/>
        </w:rPr>
        <w:t>Johns Hopkins School of Medicine Affiliate-Sykesville MD</w:t>
      </w:r>
    </w:p>
    <w:p w14:paraId="05EA934E" w14:textId="77777777" w:rsidR="00C84941" w:rsidRDefault="00C84941" w:rsidP="00F547BB">
      <w:pPr>
        <w:spacing w:after="0" w:line="240" w:lineRule="auto"/>
        <w:ind w:left="1440"/>
        <w:rPr>
          <w:rFonts w:cstheme="minorHAnsi"/>
          <w:sz w:val="20"/>
          <w:szCs w:val="20"/>
        </w:rPr>
      </w:pPr>
    </w:p>
    <w:p w14:paraId="1321C01A" w14:textId="77777777" w:rsidR="00F547BB" w:rsidRPr="00C84941" w:rsidRDefault="00F547BB" w:rsidP="00F547BB">
      <w:pPr>
        <w:spacing w:after="0" w:line="240" w:lineRule="auto"/>
        <w:ind w:left="1440"/>
        <w:rPr>
          <w:rFonts w:cstheme="minorHAnsi"/>
          <w:sz w:val="20"/>
          <w:szCs w:val="20"/>
        </w:rPr>
      </w:pPr>
      <w:r w:rsidRPr="00C84941">
        <w:rPr>
          <w:rFonts w:cstheme="minorHAnsi"/>
          <w:sz w:val="20"/>
          <w:szCs w:val="20"/>
        </w:rPr>
        <w:t>•</w:t>
      </w:r>
      <w:r w:rsidRPr="00C84941">
        <w:rPr>
          <w:rFonts w:cstheme="minorHAnsi"/>
          <w:sz w:val="20"/>
          <w:szCs w:val="20"/>
        </w:rPr>
        <w:tab/>
        <w:t xml:space="preserve">Administer and score full battery of memory, personality and affect tests to geriatric </w:t>
      </w:r>
    </w:p>
    <w:p w14:paraId="10D351BB" w14:textId="77777777" w:rsidR="00F547BB" w:rsidRPr="004A44A2" w:rsidRDefault="00F547BB" w:rsidP="004A2806">
      <w:pPr>
        <w:spacing w:after="0" w:line="240" w:lineRule="auto"/>
        <w:ind w:left="2160"/>
        <w:rPr>
          <w:rFonts w:cstheme="minorHAnsi"/>
          <w:sz w:val="20"/>
          <w:szCs w:val="20"/>
        </w:rPr>
      </w:pPr>
      <w:r w:rsidRPr="00C84941">
        <w:rPr>
          <w:rFonts w:cstheme="minorHAnsi"/>
          <w:sz w:val="20"/>
          <w:szCs w:val="20"/>
        </w:rPr>
        <w:t>participants including</w:t>
      </w:r>
      <w:r w:rsidRPr="004A44A2">
        <w:rPr>
          <w:rFonts w:cstheme="minorHAnsi"/>
          <w:sz w:val="20"/>
          <w:szCs w:val="20"/>
        </w:rPr>
        <w:t>: MMSE, Hopkins Verb</w:t>
      </w:r>
      <w:r w:rsidR="004A2806" w:rsidRPr="004A44A2">
        <w:rPr>
          <w:rFonts w:cstheme="minorHAnsi"/>
          <w:sz w:val="20"/>
          <w:szCs w:val="20"/>
        </w:rPr>
        <w:t xml:space="preserve">al Learning Test-Revised, Brief Visuospatial </w:t>
      </w:r>
      <w:r w:rsidRPr="004A44A2">
        <w:rPr>
          <w:rFonts w:cstheme="minorHAnsi"/>
          <w:sz w:val="20"/>
          <w:szCs w:val="20"/>
        </w:rPr>
        <w:t>Memory Test-Revised, Short Form-36, NEO Five-Factor Inventory, Autobiographical Memory Interview, Remote Memory Word Associatio</w:t>
      </w:r>
      <w:r w:rsidR="004A2806" w:rsidRPr="004A44A2">
        <w:rPr>
          <w:rFonts w:cstheme="minorHAnsi"/>
          <w:sz w:val="20"/>
          <w:szCs w:val="20"/>
        </w:rPr>
        <w:t xml:space="preserve">ns task, Tennessee Self-Concept </w:t>
      </w:r>
      <w:r w:rsidR="00E319ED" w:rsidRPr="004A44A2">
        <w:rPr>
          <w:rFonts w:cstheme="minorHAnsi"/>
          <w:sz w:val="20"/>
          <w:szCs w:val="20"/>
        </w:rPr>
        <w:t xml:space="preserve">Scale, </w:t>
      </w:r>
      <w:r w:rsidRPr="004A44A2">
        <w:rPr>
          <w:rFonts w:cstheme="minorHAnsi"/>
          <w:sz w:val="20"/>
          <w:szCs w:val="20"/>
        </w:rPr>
        <w:t xml:space="preserve">Geriatric Depression Scale </w:t>
      </w:r>
    </w:p>
    <w:p w14:paraId="15F333D3" w14:textId="77777777" w:rsidR="00F547BB" w:rsidRPr="004A44A2" w:rsidRDefault="00F547BB" w:rsidP="00F547BB">
      <w:pPr>
        <w:spacing w:after="0" w:line="240" w:lineRule="auto"/>
        <w:ind w:left="720"/>
        <w:rPr>
          <w:rFonts w:cstheme="minorHAnsi"/>
          <w:sz w:val="20"/>
          <w:szCs w:val="20"/>
        </w:rPr>
      </w:pPr>
      <w:r w:rsidRPr="004A44A2">
        <w:rPr>
          <w:rFonts w:cstheme="minorHAnsi"/>
          <w:sz w:val="20"/>
          <w:szCs w:val="20"/>
        </w:rPr>
        <w:tab/>
        <w:t>•</w:t>
      </w:r>
      <w:r w:rsidRPr="004A44A2">
        <w:rPr>
          <w:rFonts w:cstheme="minorHAnsi"/>
          <w:sz w:val="20"/>
          <w:szCs w:val="20"/>
        </w:rPr>
        <w:tab/>
        <w:t>Data entry (Excel &amp; SPSS)</w:t>
      </w:r>
    </w:p>
    <w:p w14:paraId="2E17E4AB" w14:textId="77777777" w:rsidR="00F547BB" w:rsidRPr="004A44A2" w:rsidRDefault="00F547BB" w:rsidP="00F547BB">
      <w:pPr>
        <w:spacing w:after="0" w:line="240" w:lineRule="auto"/>
        <w:ind w:left="720"/>
        <w:rPr>
          <w:rFonts w:cstheme="minorHAnsi"/>
          <w:sz w:val="20"/>
          <w:szCs w:val="20"/>
        </w:rPr>
      </w:pPr>
      <w:r w:rsidRPr="004A44A2">
        <w:rPr>
          <w:rFonts w:cstheme="minorHAnsi"/>
          <w:sz w:val="20"/>
          <w:szCs w:val="20"/>
        </w:rPr>
        <w:tab/>
        <w:t>•</w:t>
      </w:r>
      <w:r w:rsidRPr="004A44A2">
        <w:rPr>
          <w:rFonts w:cstheme="minorHAnsi"/>
          <w:sz w:val="20"/>
          <w:szCs w:val="20"/>
        </w:rPr>
        <w:tab/>
        <w:t>Perform correlations and regressions with data collected (SPSS)</w:t>
      </w:r>
    </w:p>
    <w:p w14:paraId="65AC44BE" w14:textId="77777777" w:rsidR="00F547BB" w:rsidRPr="00C84941" w:rsidRDefault="00F547BB" w:rsidP="00F547BB">
      <w:pPr>
        <w:spacing w:after="0" w:line="240" w:lineRule="auto"/>
        <w:ind w:left="720"/>
        <w:rPr>
          <w:rFonts w:cstheme="minorHAnsi"/>
          <w:sz w:val="20"/>
          <w:szCs w:val="20"/>
        </w:rPr>
      </w:pPr>
      <w:r w:rsidRPr="004A44A2">
        <w:rPr>
          <w:rFonts w:cstheme="minorHAnsi"/>
          <w:sz w:val="20"/>
          <w:szCs w:val="20"/>
        </w:rPr>
        <w:tab/>
        <w:t>•</w:t>
      </w:r>
      <w:r w:rsidRPr="004A44A2">
        <w:rPr>
          <w:rFonts w:cstheme="minorHAnsi"/>
          <w:sz w:val="20"/>
          <w:szCs w:val="20"/>
        </w:rPr>
        <w:tab/>
        <w:t>Troubleshoot with research team to formulate research papers</w:t>
      </w:r>
      <w:r w:rsidRPr="00C84941">
        <w:rPr>
          <w:rFonts w:cstheme="minorHAnsi"/>
          <w:sz w:val="20"/>
          <w:szCs w:val="20"/>
        </w:rPr>
        <w:t xml:space="preserve"> </w:t>
      </w:r>
    </w:p>
    <w:p w14:paraId="1CD617F3" w14:textId="77777777" w:rsidR="00F547BB" w:rsidRPr="00C84941" w:rsidRDefault="00F547BB" w:rsidP="00F547BB">
      <w:pPr>
        <w:spacing w:after="0" w:line="240" w:lineRule="auto"/>
        <w:ind w:left="720"/>
        <w:rPr>
          <w:rFonts w:cstheme="minorHAnsi"/>
          <w:sz w:val="20"/>
          <w:szCs w:val="20"/>
        </w:rPr>
      </w:pPr>
      <w:r w:rsidRPr="00C84941">
        <w:rPr>
          <w:rFonts w:cstheme="minorHAnsi"/>
          <w:sz w:val="20"/>
          <w:szCs w:val="20"/>
        </w:rPr>
        <w:tab/>
        <w:t>•</w:t>
      </w:r>
      <w:r w:rsidRPr="00C84941">
        <w:rPr>
          <w:rFonts w:cstheme="minorHAnsi"/>
          <w:sz w:val="20"/>
          <w:szCs w:val="20"/>
        </w:rPr>
        <w:tab/>
        <w:t>Perform literature reviews</w:t>
      </w:r>
    </w:p>
    <w:p w14:paraId="5C618078" w14:textId="77777777" w:rsidR="00F547BB" w:rsidRPr="00C84941" w:rsidRDefault="00F547BB" w:rsidP="00F547BB">
      <w:pPr>
        <w:pStyle w:val="ListParagraph"/>
        <w:numPr>
          <w:ilvl w:val="0"/>
          <w:numId w:val="3"/>
        </w:numPr>
        <w:spacing w:after="0" w:line="240" w:lineRule="auto"/>
        <w:rPr>
          <w:rFonts w:cstheme="minorHAnsi"/>
          <w:sz w:val="20"/>
          <w:szCs w:val="20"/>
        </w:rPr>
      </w:pPr>
      <w:r w:rsidRPr="00C84941">
        <w:rPr>
          <w:rFonts w:cstheme="minorHAnsi"/>
          <w:sz w:val="20"/>
          <w:szCs w:val="20"/>
        </w:rPr>
        <w:t xml:space="preserve">       Co-author of flagship paper for a study of memory interventions for older persons</w:t>
      </w:r>
    </w:p>
    <w:p w14:paraId="238A6877" w14:textId="77777777" w:rsidR="00F547BB" w:rsidRPr="00C84941" w:rsidRDefault="00F547BB" w:rsidP="00F547BB">
      <w:pPr>
        <w:spacing w:after="0" w:line="240" w:lineRule="auto"/>
        <w:rPr>
          <w:rFonts w:cstheme="minorHAnsi"/>
          <w:sz w:val="20"/>
          <w:szCs w:val="20"/>
        </w:rPr>
      </w:pPr>
      <w:r w:rsidRPr="00C84941">
        <w:rPr>
          <w:rFonts w:cstheme="minorHAnsi"/>
          <w:sz w:val="20"/>
          <w:szCs w:val="20"/>
        </w:rPr>
        <w:t xml:space="preserve">  </w:t>
      </w:r>
    </w:p>
    <w:p w14:paraId="0FD67427" w14:textId="77777777" w:rsidR="00087F6B" w:rsidRDefault="00087F6B" w:rsidP="00097870">
      <w:pPr>
        <w:spacing w:after="0" w:line="240" w:lineRule="auto"/>
        <w:rPr>
          <w:rFonts w:cstheme="minorHAnsi"/>
          <w:b/>
          <w:sz w:val="24"/>
          <w:szCs w:val="24"/>
          <w:u w:val="single"/>
        </w:rPr>
      </w:pPr>
    </w:p>
    <w:p w14:paraId="3132A441" w14:textId="77777777" w:rsidR="00070767" w:rsidRPr="00E80CE9" w:rsidRDefault="003529F9" w:rsidP="00097870">
      <w:pPr>
        <w:spacing w:after="0" w:line="240" w:lineRule="auto"/>
        <w:rPr>
          <w:rFonts w:cstheme="minorHAnsi"/>
          <w:b/>
          <w:sz w:val="24"/>
          <w:szCs w:val="24"/>
          <w:u w:val="single"/>
        </w:rPr>
      </w:pPr>
      <w:r w:rsidRPr="00E80CE9">
        <w:rPr>
          <w:rFonts w:cstheme="minorHAnsi"/>
          <w:b/>
          <w:sz w:val="24"/>
          <w:szCs w:val="24"/>
          <w:u w:val="single"/>
        </w:rPr>
        <w:t>VOLUNTEER WORK</w:t>
      </w:r>
    </w:p>
    <w:p w14:paraId="7ED43244" w14:textId="77777777" w:rsidR="003529F9" w:rsidRPr="00C84941" w:rsidRDefault="003529F9" w:rsidP="00097870">
      <w:pPr>
        <w:spacing w:after="0" w:line="240" w:lineRule="auto"/>
        <w:rPr>
          <w:rFonts w:cstheme="minorHAnsi"/>
          <w:b/>
          <w:sz w:val="20"/>
          <w:szCs w:val="20"/>
          <w:u w:val="single"/>
        </w:rPr>
      </w:pPr>
    </w:p>
    <w:p w14:paraId="66881C7D" w14:textId="77777777" w:rsidR="00CB2BB7" w:rsidRDefault="00CB2BB7" w:rsidP="00CB2BB7">
      <w:pPr>
        <w:spacing w:after="0" w:line="240" w:lineRule="auto"/>
        <w:rPr>
          <w:rFonts w:cstheme="minorHAnsi"/>
          <w:b/>
          <w:sz w:val="20"/>
          <w:szCs w:val="20"/>
        </w:rPr>
      </w:pPr>
      <w:r>
        <w:rPr>
          <w:rFonts w:cstheme="minorHAnsi"/>
          <w:b/>
          <w:sz w:val="20"/>
          <w:szCs w:val="20"/>
        </w:rPr>
        <w:t>Leader of the Planning Committee-University of Texas Medical Reserve Corps- 8/2019-present</w:t>
      </w:r>
    </w:p>
    <w:p w14:paraId="0EB9C23A" w14:textId="77777777" w:rsidR="00CB2BB7" w:rsidRDefault="00CB2BB7" w:rsidP="00CB2BB7">
      <w:pPr>
        <w:spacing w:after="0" w:line="240" w:lineRule="auto"/>
        <w:rPr>
          <w:rFonts w:cstheme="minorHAnsi"/>
          <w:bCs/>
          <w:sz w:val="20"/>
          <w:szCs w:val="20"/>
        </w:rPr>
      </w:pPr>
      <w:r>
        <w:rPr>
          <w:rFonts w:cstheme="minorHAnsi"/>
          <w:bCs/>
          <w:sz w:val="20"/>
          <w:szCs w:val="20"/>
        </w:rPr>
        <w:t>Vaccination Clinic-UT Campus-Austin, TX</w:t>
      </w:r>
    </w:p>
    <w:p w14:paraId="075CE43F" w14:textId="77777777" w:rsidR="00CB2BB7" w:rsidRPr="00FF13CE" w:rsidRDefault="00CB2BB7" w:rsidP="00CB2BB7">
      <w:pPr>
        <w:pStyle w:val="ListParagraph"/>
        <w:numPr>
          <w:ilvl w:val="0"/>
          <w:numId w:val="25"/>
        </w:numPr>
        <w:spacing w:after="0" w:line="240" w:lineRule="auto"/>
        <w:rPr>
          <w:rFonts w:cstheme="minorHAnsi"/>
          <w:b/>
          <w:sz w:val="20"/>
          <w:szCs w:val="20"/>
          <w:u w:val="single"/>
        </w:rPr>
      </w:pPr>
      <w:r>
        <w:rPr>
          <w:rFonts w:cstheme="minorHAnsi"/>
          <w:bCs/>
          <w:sz w:val="20"/>
          <w:szCs w:val="20"/>
        </w:rPr>
        <w:t xml:space="preserve">Precepted nursing students for Public Health project </w:t>
      </w:r>
    </w:p>
    <w:p w14:paraId="11ACE8B5" w14:textId="77777777" w:rsidR="00CB2BB7" w:rsidRPr="00FF13CE" w:rsidRDefault="00CB2BB7" w:rsidP="00CB2BB7">
      <w:pPr>
        <w:pStyle w:val="ListParagraph"/>
        <w:numPr>
          <w:ilvl w:val="0"/>
          <w:numId w:val="25"/>
        </w:numPr>
        <w:spacing w:after="0" w:line="240" w:lineRule="auto"/>
        <w:rPr>
          <w:rFonts w:cstheme="minorHAnsi"/>
          <w:b/>
          <w:sz w:val="20"/>
          <w:szCs w:val="20"/>
          <w:u w:val="single"/>
        </w:rPr>
      </w:pPr>
      <w:r>
        <w:rPr>
          <w:rFonts w:cstheme="minorHAnsi"/>
          <w:bCs/>
          <w:sz w:val="20"/>
          <w:szCs w:val="20"/>
        </w:rPr>
        <w:t>Planned and implemented drive-thru flu shot clinics in preparation for COVID vaccine</w:t>
      </w:r>
    </w:p>
    <w:p w14:paraId="3168147D" w14:textId="77777777" w:rsidR="00CB2BB7" w:rsidRPr="00C64ED3" w:rsidRDefault="00CB2BB7" w:rsidP="00CB2BB7">
      <w:pPr>
        <w:pStyle w:val="ListParagraph"/>
        <w:numPr>
          <w:ilvl w:val="0"/>
          <w:numId w:val="25"/>
        </w:numPr>
        <w:spacing w:after="0" w:line="240" w:lineRule="auto"/>
        <w:rPr>
          <w:rFonts w:cstheme="minorHAnsi"/>
          <w:b/>
          <w:sz w:val="20"/>
          <w:szCs w:val="20"/>
          <w:u w:val="single"/>
        </w:rPr>
      </w:pPr>
      <w:r>
        <w:rPr>
          <w:rFonts w:cstheme="minorHAnsi"/>
          <w:bCs/>
          <w:sz w:val="20"/>
          <w:szCs w:val="20"/>
        </w:rPr>
        <w:t>Recruited and vetted &gt;900 volunteers for the COVID Vaccination clinic in the UT campus</w:t>
      </w:r>
    </w:p>
    <w:p w14:paraId="7F013523" w14:textId="6F20EA4A" w:rsidR="00CB2BB7" w:rsidRPr="00CB2BB7" w:rsidRDefault="00CB2BB7" w:rsidP="00097870">
      <w:pPr>
        <w:pStyle w:val="ListParagraph"/>
        <w:numPr>
          <w:ilvl w:val="0"/>
          <w:numId w:val="25"/>
        </w:numPr>
        <w:spacing w:after="0" w:line="240" w:lineRule="auto"/>
        <w:rPr>
          <w:rFonts w:cstheme="minorHAnsi"/>
          <w:b/>
          <w:sz w:val="20"/>
          <w:szCs w:val="20"/>
          <w:u w:val="single"/>
        </w:rPr>
      </w:pPr>
      <w:r>
        <w:rPr>
          <w:rFonts w:cstheme="minorHAnsi"/>
          <w:bCs/>
          <w:sz w:val="20"/>
          <w:szCs w:val="20"/>
        </w:rPr>
        <w:t xml:space="preserve">Volunteered in the clinic when needed </w:t>
      </w:r>
    </w:p>
    <w:p w14:paraId="4D62E8C1" w14:textId="77777777" w:rsidR="00CB2BB7" w:rsidRDefault="00CB2BB7" w:rsidP="00097870">
      <w:pPr>
        <w:spacing w:after="0" w:line="240" w:lineRule="auto"/>
        <w:rPr>
          <w:rFonts w:cstheme="minorHAnsi"/>
          <w:b/>
          <w:sz w:val="20"/>
          <w:szCs w:val="20"/>
        </w:rPr>
      </w:pPr>
    </w:p>
    <w:p w14:paraId="2D99670C" w14:textId="6C6081DD" w:rsidR="003529F9" w:rsidRPr="00C84941" w:rsidRDefault="003529F9" w:rsidP="00097870">
      <w:pPr>
        <w:spacing w:after="0" w:line="240" w:lineRule="auto"/>
        <w:rPr>
          <w:rFonts w:cstheme="minorHAnsi"/>
          <w:b/>
          <w:sz w:val="20"/>
          <w:szCs w:val="20"/>
        </w:rPr>
      </w:pPr>
      <w:r w:rsidRPr="00C84941">
        <w:rPr>
          <w:rFonts w:cstheme="minorHAnsi"/>
          <w:b/>
          <w:sz w:val="20"/>
          <w:szCs w:val="20"/>
        </w:rPr>
        <w:t xml:space="preserve">Volunteer Kitten Feeder-Austin Pets </w:t>
      </w:r>
      <w:proofErr w:type="gramStart"/>
      <w:r w:rsidRPr="00C84941">
        <w:rPr>
          <w:rFonts w:cstheme="minorHAnsi"/>
          <w:b/>
          <w:sz w:val="20"/>
          <w:szCs w:val="20"/>
        </w:rPr>
        <w:t>Alive!-</w:t>
      </w:r>
      <w:proofErr w:type="gramEnd"/>
      <w:r w:rsidRPr="00C84941">
        <w:rPr>
          <w:rFonts w:cstheme="minorHAnsi"/>
          <w:b/>
          <w:sz w:val="20"/>
          <w:szCs w:val="20"/>
        </w:rPr>
        <w:t>2015-</w:t>
      </w:r>
      <w:r w:rsidR="008E4217">
        <w:rPr>
          <w:rFonts w:cstheme="minorHAnsi"/>
          <w:b/>
          <w:sz w:val="20"/>
          <w:szCs w:val="20"/>
        </w:rPr>
        <w:t>2018</w:t>
      </w:r>
      <w:r w:rsidRPr="00C84941">
        <w:rPr>
          <w:rFonts w:cstheme="minorHAnsi"/>
          <w:b/>
          <w:sz w:val="20"/>
          <w:szCs w:val="20"/>
        </w:rPr>
        <w:t xml:space="preserve"> </w:t>
      </w:r>
    </w:p>
    <w:p w14:paraId="7112F313" w14:textId="77777777" w:rsidR="003529F9" w:rsidRPr="00C84941" w:rsidRDefault="003529F9" w:rsidP="00097870">
      <w:pPr>
        <w:spacing w:after="0" w:line="240" w:lineRule="auto"/>
        <w:rPr>
          <w:rFonts w:cstheme="minorHAnsi"/>
          <w:sz w:val="20"/>
          <w:szCs w:val="20"/>
        </w:rPr>
      </w:pPr>
      <w:r w:rsidRPr="00C84941">
        <w:rPr>
          <w:rFonts w:cstheme="minorHAnsi"/>
          <w:sz w:val="20"/>
          <w:szCs w:val="20"/>
        </w:rPr>
        <w:t>Neonatal Nursery-Austin, TX</w:t>
      </w:r>
    </w:p>
    <w:p w14:paraId="7F04172F" w14:textId="77777777" w:rsidR="003529F9" w:rsidRPr="00C84941" w:rsidRDefault="003529F9" w:rsidP="003529F9">
      <w:pPr>
        <w:pStyle w:val="ListParagraph"/>
        <w:numPr>
          <w:ilvl w:val="0"/>
          <w:numId w:val="17"/>
        </w:numPr>
        <w:spacing w:after="0" w:line="240" w:lineRule="auto"/>
        <w:rPr>
          <w:rFonts w:cstheme="minorHAnsi"/>
          <w:sz w:val="20"/>
          <w:szCs w:val="20"/>
        </w:rPr>
      </w:pPr>
      <w:r w:rsidRPr="00C84941">
        <w:rPr>
          <w:rFonts w:cstheme="minorHAnsi"/>
          <w:sz w:val="20"/>
          <w:szCs w:val="20"/>
        </w:rPr>
        <w:t xml:space="preserve">Bottle and syringe feed </w:t>
      </w:r>
      <w:r w:rsidR="002C5370" w:rsidRPr="00C84941">
        <w:rPr>
          <w:rFonts w:cstheme="minorHAnsi"/>
          <w:sz w:val="20"/>
          <w:szCs w:val="20"/>
        </w:rPr>
        <w:t>kittens</w:t>
      </w:r>
    </w:p>
    <w:p w14:paraId="5AFA6CDE" w14:textId="77777777" w:rsidR="00DC37D2" w:rsidRPr="00C84941" w:rsidRDefault="002E3F08" w:rsidP="003529F9">
      <w:pPr>
        <w:pStyle w:val="ListParagraph"/>
        <w:numPr>
          <w:ilvl w:val="0"/>
          <w:numId w:val="17"/>
        </w:numPr>
        <w:spacing w:after="0" w:line="240" w:lineRule="auto"/>
        <w:rPr>
          <w:rFonts w:cstheme="minorHAnsi"/>
          <w:sz w:val="20"/>
          <w:szCs w:val="20"/>
        </w:rPr>
      </w:pPr>
      <w:r w:rsidRPr="00C84941">
        <w:rPr>
          <w:rFonts w:cstheme="minorHAnsi"/>
          <w:sz w:val="20"/>
          <w:szCs w:val="20"/>
        </w:rPr>
        <w:t xml:space="preserve">Assist with fundraising and perform outreach in the </w:t>
      </w:r>
      <w:r w:rsidR="00DC37D2" w:rsidRPr="00C84941">
        <w:rPr>
          <w:rFonts w:cstheme="minorHAnsi"/>
          <w:sz w:val="20"/>
          <w:szCs w:val="20"/>
        </w:rPr>
        <w:t>community</w:t>
      </w:r>
    </w:p>
    <w:p w14:paraId="542F7828" w14:textId="77777777" w:rsidR="003529F9" w:rsidRPr="00C84941" w:rsidRDefault="003529F9" w:rsidP="00097870">
      <w:pPr>
        <w:spacing w:after="0" w:line="240" w:lineRule="auto"/>
        <w:rPr>
          <w:rFonts w:cstheme="minorHAnsi"/>
          <w:sz w:val="20"/>
          <w:szCs w:val="20"/>
        </w:rPr>
      </w:pPr>
    </w:p>
    <w:p w14:paraId="3C218BDF" w14:textId="77777777" w:rsidR="003529F9" w:rsidRPr="00C84941" w:rsidRDefault="003529F9" w:rsidP="00097870">
      <w:pPr>
        <w:spacing w:after="0" w:line="240" w:lineRule="auto"/>
        <w:rPr>
          <w:rFonts w:cstheme="minorHAnsi"/>
          <w:b/>
          <w:sz w:val="20"/>
          <w:szCs w:val="20"/>
        </w:rPr>
      </w:pPr>
      <w:r w:rsidRPr="00C84941">
        <w:rPr>
          <w:rFonts w:cstheme="minorHAnsi"/>
          <w:b/>
          <w:sz w:val="20"/>
          <w:szCs w:val="20"/>
        </w:rPr>
        <w:t>Volunteer-Hospice Austin-5/2017-</w:t>
      </w:r>
      <w:r w:rsidR="008E4217">
        <w:rPr>
          <w:rFonts w:cstheme="minorHAnsi"/>
          <w:b/>
          <w:sz w:val="20"/>
          <w:szCs w:val="20"/>
        </w:rPr>
        <w:t>2018</w:t>
      </w:r>
    </w:p>
    <w:p w14:paraId="6DFFAEB8" w14:textId="77777777" w:rsidR="003529F9" w:rsidRPr="00C84941" w:rsidRDefault="00D0585F" w:rsidP="00097870">
      <w:pPr>
        <w:spacing w:after="0" w:line="240" w:lineRule="auto"/>
        <w:rPr>
          <w:rFonts w:cstheme="minorHAnsi"/>
          <w:sz w:val="20"/>
          <w:szCs w:val="20"/>
        </w:rPr>
      </w:pPr>
      <w:r w:rsidRPr="00C84941">
        <w:rPr>
          <w:rFonts w:cstheme="minorHAnsi"/>
          <w:sz w:val="20"/>
          <w:szCs w:val="20"/>
        </w:rPr>
        <w:t>Hospice Austin-Austin, TX</w:t>
      </w:r>
    </w:p>
    <w:p w14:paraId="04DEB857" w14:textId="77777777" w:rsidR="00D0585F" w:rsidRPr="00C84941" w:rsidRDefault="00D0585F" w:rsidP="00D0585F">
      <w:pPr>
        <w:pStyle w:val="ListParagraph"/>
        <w:numPr>
          <w:ilvl w:val="0"/>
          <w:numId w:val="17"/>
        </w:numPr>
        <w:spacing w:after="0" w:line="240" w:lineRule="auto"/>
        <w:rPr>
          <w:rFonts w:cstheme="minorHAnsi"/>
          <w:sz w:val="20"/>
          <w:szCs w:val="20"/>
        </w:rPr>
      </w:pPr>
      <w:r w:rsidRPr="00C84941">
        <w:rPr>
          <w:rFonts w:cstheme="minorHAnsi"/>
          <w:sz w:val="20"/>
          <w:szCs w:val="20"/>
        </w:rPr>
        <w:t>Contact individuals via telephone 1-3 months into bereavement</w:t>
      </w:r>
    </w:p>
    <w:p w14:paraId="6F529FDE" w14:textId="77777777" w:rsidR="00D0585F" w:rsidRPr="00C84941" w:rsidRDefault="00D0585F" w:rsidP="00D0585F">
      <w:pPr>
        <w:pStyle w:val="ListParagraph"/>
        <w:numPr>
          <w:ilvl w:val="0"/>
          <w:numId w:val="17"/>
        </w:numPr>
        <w:spacing w:after="0" w:line="240" w:lineRule="auto"/>
        <w:rPr>
          <w:rFonts w:cstheme="minorHAnsi"/>
          <w:sz w:val="20"/>
          <w:szCs w:val="20"/>
        </w:rPr>
      </w:pPr>
      <w:r w:rsidRPr="00C84941">
        <w:rPr>
          <w:rFonts w:cstheme="minorHAnsi"/>
          <w:sz w:val="20"/>
          <w:szCs w:val="20"/>
        </w:rPr>
        <w:t>Provide support, ensure that they have emotional support in the community</w:t>
      </w:r>
    </w:p>
    <w:p w14:paraId="4FCC05AD" w14:textId="3E29D39A" w:rsidR="003529F9" w:rsidRPr="00FF13CE" w:rsidRDefault="00D0585F" w:rsidP="005836CB">
      <w:pPr>
        <w:pStyle w:val="ListParagraph"/>
        <w:numPr>
          <w:ilvl w:val="0"/>
          <w:numId w:val="17"/>
        </w:numPr>
        <w:spacing w:after="0" w:line="240" w:lineRule="auto"/>
        <w:rPr>
          <w:rFonts w:cstheme="minorHAnsi"/>
          <w:b/>
          <w:sz w:val="20"/>
          <w:szCs w:val="20"/>
          <w:u w:val="single"/>
        </w:rPr>
      </w:pPr>
      <w:r w:rsidRPr="00C84941">
        <w:rPr>
          <w:rFonts w:cstheme="minorHAnsi"/>
          <w:sz w:val="20"/>
          <w:szCs w:val="20"/>
        </w:rPr>
        <w:t>Connect bereaved with services (</w:t>
      </w:r>
      <w:proofErr w:type="gramStart"/>
      <w:r w:rsidRPr="00C84941">
        <w:rPr>
          <w:rFonts w:cstheme="minorHAnsi"/>
          <w:sz w:val="20"/>
          <w:szCs w:val="20"/>
        </w:rPr>
        <w:t>e.g.</w:t>
      </w:r>
      <w:proofErr w:type="gramEnd"/>
      <w:r w:rsidRPr="00C84941">
        <w:rPr>
          <w:rFonts w:cstheme="minorHAnsi"/>
          <w:sz w:val="20"/>
          <w:szCs w:val="20"/>
        </w:rPr>
        <w:t xml:space="preserve"> counseling, support groups) as needed </w:t>
      </w:r>
    </w:p>
    <w:p w14:paraId="099A606A" w14:textId="77777777" w:rsidR="00FF13CE" w:rsidRDefault="00FF13CE" w:rsidP="00FF13CE">
      <w:pPr>
        <w:spacing w:after="0" w:line="240" w:lineRule="auto"/>
        <w:rPr>
          <w:rFonts w:cstheme="minorHAnsi"/>
          <w:b/>
          <w:sz w:val="20"/>
          <w:szCs w:val="20"/>
        </w:rPr>
      </w:pPr>
    </w:p>
    <w:p w14:paraId="3E8469F3" w14:textId="77777777" w:rsidR="00734902" w:rsidRDefault="00734902" w:rsidP="00097870">
      <w:pPr>
        <w:spacing w:after="0" w:line="240" w:lineRule="auto"/>
        <w:rPr>
          <w:rFonts w:cstheme="minorHAnsi"/>
          <w:b/>
          <w:sz w:val="20"/>
          <w:szCs w:val="20"/>
          <w:u w:val="single"/>
        </w:rPr>
      </w:pPr>
    </w:p>
    <w:p w14:paraId="7716E32E" w14:textId="77777777" w:rsidR="00E131C3" w:rsidRDefault="00F85D56" w:rsidP="00E131C3">
      <w:pPr>
        <w:spacing w:after="0" w:line="240" w:lineRule="auto"/>
        <w:rPr>
          <w:rFonts w:cstheme="minorHAnsi"/>
          <w:sz w:val="24"/>
          <w:szCs w:val="24"/>
        </w:rPr>
      </w:pPr>
      <w:r w:rsidRPr="00E80CE9">
        <w:rPr>
          <w:rFonts w:cstheme="minorHAnsi"/>
          <w:b/>
          <w:sz w:val="24"/>
          <w:szCs w:val="24"/>
          <w:u w:val="single"/>
        </w:rPr>
        <w:t>HONORS AND AWARDS</w:t>
      </w:r>
    </w:p>
    <w:p w14:paraId="28E7F0B9" w14:textId="77777777" w:rsidR="00E131C3" w:rsidRDefault="00E131C3" w:rsidP="00E131C3">
      <w:pPr>
        <w:spacing w:after="0" w:line="240" w:lineRule="auto"/>
        <w:rPr>
          <w:rFonts w:cstheme="minorHAnsi"/>
          <w:sz w:val="24"/>
          <w:szCs w:val="24"/>
        </w:rPr>
      </w:pPr>
    </w:p>
    <w:p w14:paraId="779906A8" w14:textId="518605E6" w:rsidR="00E131C3" w:rsidRPr="00E131C3" w:rsidRDefault="00FF13CE" w:rsidP="00E131C3">
      <w:pPr>
        <w:spacing w:after="0" w:line="240" w:lineRule="auto"/>
        <w:rPr>
          <w:rFonts w:cstheme="minorHAnsi"/>
          <w:b/>
          <w:bCs/>
          <w:sz w:val="20"/>
          <w:szCs w:val="20"/>
        </w:rPr>
      </w:pPr>
      <w:r w:rsidRPr="00E131C3">
        <w:rPr>
          <w:rFonts w:cstheme="minorHAnsi"/>
          <w:b/>
          <w:sz w:val="20"/>
          <w:szCs w:val="20"/>
        </w:rPr>
        <w:t>National Spotlight for Nurse’s Week</w:t>
      </w:r>
      <w:r w:rsidR="00E131C3">
        <w:rPr>
          <w:rFonts w:cstheme="minorHAnsi"/>
          <w:b/>
          <w:sz w:val="20"/>
          <w:szCs w:val="20"/>
        </w:rPr>
        <w:t xml:space="preserve"> </w:t>
      </w:r>
      <w:r w:rsidRPr="00E131C3">
        <w:rPr>
          <w:rFonts w:cstheme="minorHAnsi"/>
          <w:b/>
          <w:sz w:val="20"/>
          <w:szCs w:val="20"/>
        </w:rPr>
        <w:t>-</w:t>
      </w:r>
      <w:r w:rsidR="00E131C3">
        <w:rPr>
          <w:rFonts w:cstheme="minorHAnsi"/>
          <w:b/>
          <w:sz w:val="20"/>
          <w:szCs w:val="20"/>
        </w:rPr>
        <w:t xml:space="preserve"> </w:t>
      </w:r>
      <w:r w:rsidR="00E131C3" w:rsidRPr="00E131C3">
        <w:rPr>
          <w:b/>
          <w:bCs/>
          <w:sz w:val="20"/>
          <w:szCs w:val="20"/>
        </w:rPr>
        <w:t>Asst Secretary for Preparedness</w:t>
      </w:r>
      <w:r w:rsidR="00E131C3">
        <w:rPr>
          <w:b/>
          <w:bCs/>
          <w:sz w:val="20"/>
          <w:szCs w:val="20"/>
        </w:rPr>
        <w:t xml:space="preserve"> &amp; </w:t>
      </w:r>
      <w:r w:rsidR="00E131C3" w:rsidRPr="00E131C3">
        <w:rPr>
          <w:b/>
          <w:bCs/>
          <w:sz w:val="20"/>
          <w:szCs w:val="20"/>
        </w:rPr>
        <w:t>Response</w:t>
      </w:r>
      <w:r w:rsidR="00E131C3">
        <w:rPr>
          <w:b/>
          <w:bCs/>
          <w:sz w:val="20"/>
          <w:szCs w:val="20"/>
        </w:rPr>
        <w:t xml:space="preserve"> -</w:t>
      </w:r>
      <w:r w:rsidR="00E131C3" w:rsidRPr="00E131C3">
        <w:rPr>
          <w:b/>
          <w:bCs/>
          <w:sz w:val="20"/>
          <w:szCs w:val="20"/>
        </w:rPr>
        <w:t>Washington DC- May 2021</w:t>
      </w:r>
    </w:p>
    <w:p w14:paraId="629ABB09" w14:textId="5EB3C23A" w:rsidR="00FF13CE" w:rsidRDefault="00FF13CE" w:rsidP="00097870">
      <w:pPr>
        <w:spacing w:after="0" w:line="240" w:lineRule="auto"/>
        <w:rPr>
          <w:rFonts w:cstheme="minorHAnsi"/>
          <w:b/>
          <w:sz w:val="20"/>
          <w:szCs w:val="20"/>
        </w:rPr>
      </w:pPr>
    </w:p>
    <w:p w14:paraId="312F0DAB" w14:textId="44DE025F" w:rsidR="00E40590" w:rsidRDefault="00E40590" w:rsidP="00097870">
      <w:pPr>
        <w:spacing w:after="0" w:line="240" w:lineRule="auto"/>
        <w:rPr>
          <w:rFonts w:cstheme="minorHAnsi"/>
          <w:b/>
          <w:sz w:val="20"/>
          <w:szCs w:val="20"/>
        </w:rPr>
      </w:pPr>
      <w:r>
        <w:rPr>
          <w:rFonts w:cstheme="minorHAnsi"/>
          <w:b/>
          <w:sz w:val="20"/>
          <w:szCs w:val="20"/>
        </w:rPr>
        <w:t>Outstanding Medical Reserve Corps Responder - Honorable Mention - COVID-19 Response - 2020-2021</w:t>
      </w:r>
    </w:p>
    <w:p w14:paraId="0D17A223" w14:textId="77777777" w:rsidR="00E40590" w:rsidRDefault="00E40590" w:rsidP="00097870">
      <w:pPr>
        <w:spacing w:after="0" w:line="240" w:lineRule="auto"/>
        <w:rPr>
          <w:rFonts w:cstheme="minorHAnsi"/>
          <w:b/>
          <w:sz w:val="20"/>
          <w:szCs w:val="20"/>
        </w:rPr>
      </w:pPr>
    </w:p>
    <w:p w14:paraId="6005345A" w14:textId="0236D861" w:rsidR="003E33C0" w:rsidRDefault="003E33C0" w:rsidP="00097870">
      <w:pPr>
        <w:spacing w:after="0" w:line="240" w:lineRule="auto"/>
        <w:rPr>
          <w:rFonts w:cstheme="minorHAnsi"/>
          <w:b/>
          <w:sz w:val="20"/>
          <w:szCs w:val="20"/>
        </w:rPr>
      </w:pPr>
      <w:r>
        <w:rPr>
          <w:rFonts w:cstheme="minorHAnsi"/>
          <w:b/>
          <w:sz w:val="20"/>
          <w:szCs w:val="20"/>
        </w:rPr>
        <w:t>Integrated Behavioral Health Scholar- University of Texas at Austin- August 2020 to June 2021</w:t>
      </w:r>
    </w:p>
    <w:p w14:paraId="4B35B132" w14:textId="77777777" w:rsidR="00AC3A80" w:rsidRDefault="00AC3A80" w:rsidP="00097870">
      <w:pPr>
        <w:spacing w:after="0" w:line="240" w:lineRule="auto"/>
        <w:rPr>
          <w:rFonts w:cstheme="minorHAnsi"/>
          <w:b/>
          <w:sz w:val="20"/>
          <w:szCs w:val="20"/>
        </w:rPr>
      </w:pPr>
    </w:p>
    <w:p w14:paraId="1CDB6C47" w14:textId="7283F407" w:rsidR="00EE11EF" w:rsidRDefault="00EE11EF" w:rsidP="00097870">
      <w:pPr>
        <w:spacing w:after="0" w:line="240" w:lineRule="auto"/>
        <w:rPr>
          <w:rFonts w:cstheme="minorHAnsi"/>
          <w:b/>
          <w:sz w:val="20"/>
          <w:szCs w:val="20"/>
        </w:rPr>
      </w:pPr>
      <w:r>
        <w:rPr>
          <w:rFonts w:cstheme="minorHAnsi"/>
          <w:b/>
          <w:sz w:val="20"/>
          <w:szCs w:val="20"/>
        </w:rPr>
        <w:t>Inducted into the Sigma Theta Tau Honor Society of Nursing - April 2020</w:t>
      </w:r>
    </w:p>
    <w:p w14:paraId="28D5ADF2" w14:textId="77777777" w:rsidR="00EE11EF" w:rsidRDefault="00EE11EF" w:rsidP="00097870">
      <w:pPr>
        <w:spacing w:after="0" w:line="240" w:lineRule="auto"/>
        <w:rPr>
          <w:rFonts w:cstheme="minorHAnsi"/>
          <w:b/>
          <w:sz w:val="20"/>
          <w:szCs w:val="20"/>
        </w:rPr>
      </w:pPr>
    </w:p>
    <w:p w14:paraId="287EE1B3" w14:textId="77777777" w:rsidR="008E4217" w:rsidRDefault="008E4217" w:rsidP="00097870">
      <w:pPr>
        <w:spacing w:after="0" w:line="240" w:lineRule="auto"/>
        <w:rPr>
          <w:rFonts w:cstheme="minorHAnsi"/>
          <w:b/>
          <w:sz w:val="20"/>
          <w:szCs w:val="20"/>
        </w:rPr>
      </w:pPr>
      <w:r>
        <w:rPr>
          <w:rFonts w:cstheme="minorHAnsi"/>
          <w:b/>
          <w:sz w:val="20"/>
          <w:szCs w:val="20"/>
        </w:rPr>
        <w:t>Inducted into Phi Kappa Phi Honors Society</w:t>
      </w:r>
      <w:r w:rsidR="00EE11EF">
        <w:rPr>
          <w:rFonts w:cstheme="minorHAnsi"/>
          <w:b/>
          <w:sz w:val="20"/>
          <w:szCs w:val="20"/>
        </w:rPr>
        <w:t xml:space="preserve"> </w:t>
      </w:r>
      <w:r>
        <w:rPr>
          <w:rFonts w:cstheme="minorHAnsi"/>
          <w:b/>
          <w:sz w:val="20"/>
          <w:szCs w:val="20"/>
        </w:rPr>
        <w:t>- April 2019</w:t>
      </w:r>
    </w:p>
    <w:p w14:paraId="26A56021" w14:textId="77777777" w:rsidR="008E4217" w:rsidRDefault="008E4217" w:rsidP="00097870">
      <w:pPr>
        <w:spacing w:after="0" w:line="240" w:lineRule="auto"/>
        <w:rPr>
          <w:rFonts w:cstheme="minorHAnsi"/>
          <w:b/>
          <w:sz w:val="20"/>
          <w:szCs w:val="20"/>
        </w:rPr>
      </w:pPr>
    </w:p>
    <w:p w14:paraId="31658C22" w14:textId="77777777" w:rsidR="003D272A" w:rsidRPr="003D272A" w:rsidRDefault="003D272A" w:rsidP="00097870">
      <w:pPr>
        <w:spacing w:after="0" w:line="240" w:lineRule="auto"/>
        <w:rPr>
          <w:rFonts w:cstheme="minorHAnsi"/>
          <w:b/>
          <w:sz w:val="20"/>
          <w:szCs w:val="20"/>
        </w:rPr>
      </w:pPr>
      <w:r w:rsidRPr="003D272A">
        <w:rPr>
          <w:rFonts w:cstheme="minorHAnsi"/>
          <w:b/>
          <w:sz w:val="20"/>
          <w:szCs w:val="20"/>
        </w:rPr>
        <w:t>Texas Health and Human Services - Hospital Hero Award - May 2018</w:t>
      </w:r>
    </w:p>
    <w:p w14:paraId="1FBDCC65" w14:textId="77777777" w:rsidR="003D272A" w:rsidRDefault="003D272A" w:rsidP="00097870">
      <w:pPr>
        <w:spacing w:after="0" w:line="240" w:lineRule="auto"/>
        <w:rPr>
          <w:rFonts w:cstheme="minorHAnsi"/>
          <w:b/>
          <w:sz w:val="20"/>
          <w:szCs w:val="20"/>
        </w:rPr>
      </w:pPr>
    </w:p>
    <w:p w14:paraId="4F570293" w14:textId="77777777" w:rsidR="00D46F7E" w:rsidRPr="00C84941" w:rsidRDefault="00D46F7E" w:rsidP="00097870">
      <w:pPr>
        <w:spacing w:after="0" w:line="240" w:lineRule="auto"/>
        <w:rPr>
          <w:rFonts w:cstheme="minorHAnsi"/>
          <w:b/>
          <w:sz w:val="20"/>
          <w:szCs w:val="20"/>
        </w:rPr>
      </w:pPr>
      <w:r w:rsidRPr="00C84941">
        <w:rPr>
          <w:rFonts w:cstheme="minorHAnsi"/>
          <w:b/>
          <w:sz w:val="20"/>
          <w:szCs w:val="20"/>
        </w:rPr>
        <w:t>Austin Community College- nominated for The National Society of Collegiate Scholars - February 2017</w:t>
      </w:r>
    </w:p>
    <w:p w14:paraId="580AB0F8" w14:textId="77777777" w:rsidR="00DC37D2" w:rsidRPr="00C84941" w:rsidRDefault="00A92757" w:rsidP="00097870">
      <w:pPr>
        <w:spacing w:after="0" w:line="240" w:lineRule="auto"/>
        <w:rPr>
          <w:rFonts w:cstheme="minorHAnsi"/>
          <w:b/>
          <w:sz w:val="20"/>
          <w:szCs w:val="20"/>
        </w:rPr>
      </w:pPr>
      <w:r w:rsidRPr="00C84941">
        <w:rPr>
          <w:rFonts w:cstheme="minorHAnsi"/>
          <w:b/>
          <w:sz w:val="20"/>
          <w:szCs w:val="20"/>
        </w:rPr>
        <w:t xml:space="preserve"> </w:t>
      </w:r>
    </w:p>
    <w:p w14:paraId="2D3405B1" w14:textId="77777777" w:rsidR="00A92757" w:rsidRPr="00C84941" w:rsidRDefault="00A92757" w:rsidP="00097870">
      <w:pPr>
        <w:spacing w:after="0" w:line="240" w:lineRule="auto"/>
        <w:rPr>
          <w:rFonts w:cstheme="minorHAnsi"/>
          <w:b/>
          <w:sz w:val="20"/>
          <w:szCs w:val="20"/>
        </w:rPr>
      </w:pPr>
      <w:r w:rsidRPr="00C84941">
        <w:rPr>
          <w:rFonts w:cstheme="minorHAnsi"/>
          <w:b/>
          <w:sz w:val="20"/>
          <w:szCs w:val="20"/>
        </w:rPr>
        <w:t>Austin State Hospital Superintendent’s STAR Award recipient</w:t>
      </w:r>
      <w:r w:rsidR="003E47B3" w:rsidRPr="00C84941">
        <w:rPr>
          <w:rFonts w:cstheme="minorHAnsi"/>
          <w:b/>
          <w:sz w:val="20"/>
          <w:szCs w:val="20"/>
        </w:rPr>
        <w:t xml:space="preserve"> for 2015</w:t>
      </w:r>
      <w:r w:rsidRPr="00C84941">
        <w:rPr>
          <w:rFonts w:cstheme="minorHAnsi"/>
          <w:b/>
          <w:sz w:val="20"/>
          <w:szCs w:val="20"/>
        </w:rPr>
        <w:t xml:space="preserve"> – February 2016</w:t>
      </w:r>
    </w:p>
    <w:p w14:paraId="3FCB2AD9" w14:textId="77777777" w:rsidR="00A92757" w:rsidRPr="00C84941" w:rsidRDefault="00A92757" w:rsidP="00097870">
      <w:pPr>
        <w:spacing w:after="0" w:line="240" w:lineRule="auto"/>
        <w:rPr>
          <w:rFonts w:cstheme="minorHAnsi"/>
          <w:b/>
          <w:sz w:val="20"/>
          <w:szCs w:val="20"/>
        </w:rPr>
      </w:pPr>
    </w:p>
    <w:p w14:paraId="70378E9C" w14:textId="77777777" w:rsidR="006B3E8A" w:rsidRPr="00C84941" w:rsidRDefault="00457422" w:rsidP="00097870">
      <w:pPr>
        <w:spacing w:after="0" w:line="240" w:lineRule="auto"/>
        <w:rPr>
          <w:rFonts w:cstheme="minorHAnsi"/>
          <w:b/>
          <w:sz w:val="20"/>
          <w:szCs w:val="20"/>
        </w:rPr>
      </w:pPr>
      <w:r w:rsidRPr="00C84941">
        <w:rPr>
          <w:rFonts w:cstheme="minorHAnsi"/>
          <w:b/>
          <w:sz w:val="20"/>
          <w:szCs w:val="20"/>
        </w:rPr>
        <w:t xml:space="preserve">Austin State Hospital </w:t>
      </w:r>
      <w:r w:rsidR="006B3E8A" w:rsidRPr="00C84941">
        <w:rPr>
          <w:rFonts w:cstheme="minorHAnsi"/>
          <w:b/>
          <w:sz w:val="20"/>
          <w:szCs w:val="20"/>
        </w:rPr>
        <w:t xml:space="preserve">I-ACT Award </w:t>
      </w:r>
      <w:r w:rsidR="003E69F8" w:rsidRPr="00C84941">
        <w:rPr>
          <w:rFonts w:cstheme="minorHAnsi"/>
          <w:b/>
          <w:sz w:val="20"/>
          <w:szCs w:val="20"/>
        </w:rPr>
        <w:t>for the month of May 2015</w:t>
      </w:r>
    </w:p>
    <w:p w14:paraId="1E66F753" w14:textId="77777777" w:rsidR="006B3E8A" w:rsidRPr="00C84941" w:rsidRDefault="006B3E8A" w:rsidP="00097870">
      <w:pPr>
        <w:spacing w:after="0" w:line="240" w:lineRule="auto"/>
        <w:rPr>
          <w:rFonts w:cstheme="minorHAnsi"/>
          <w:sz w:val="20"/>
          <w:szCs w:val="20"/>
        </w:rPr>
      </w:pPr>
    </w:p>
    <w:p w14:paraId="6F2B0058" w14:textId="77777777" w:rsidR="003829AA" w:rsidRPr="00C84941" w:rsidRDefault="00F85D56" w:rsidP="00097870">
      <w:pPr>
        <w:spacing w:after="0" w:line="240" w:lineRule="auto"/>
        <w:rPr>
          <w:rFonts w:cstheme="minorHAnsi"/>
          <w:sz w:val="20"/>
          <w:szCs w:val="20"/>
        </w:rPr>
      </w:pPr>
      <w:r w:rsidRPr="00C84941">
        <w:rPr>
          <w:rFonts w:cstheme="minorHAnsi"/>
          <w:sz w:val="20"/>
          <w:szCs w:val="20"/>
        </w:rPr>
        <w:t xml:space="preserve"> </w:t>
      </w:r>
      <w:r w:rsidRPr="00C84941">
        <w:rPr>
          <w:rFonts w:cstheme="minorHAnsi"/>
          <w:b/>
          <w:sz w:val="20"/>
          <w:szCs w:val="20"/>
        </w:rPr>
        <w:t>Masters’ Committee Student Representative - 2009-2010</w:t>
      </w:r>
    </w:p>
    <w:p w14:paraId="5FB91DF6" w14:textId="77777777" w:rsidR="003829AA" w:rsidRPr="00C84941" w:rsidRDefault="00F85D56" w:rsidP="00AF0E75">
      <w:pPr>
        <w:pStyle w:val="ListParagraph"/>
        <w:numPr>
          <w:ilvl w:val="0"/>
          <w:numId w:val="18"/>
        </w:numPr>
        <w:spacing w:after="0" w:line="240" w:lineRule="auto"/>
        <w:rPr>
          <w:rFonts w:cstheme="minorHAnsi"/>
          <w:sz w:val="20"/>
          <w:szCs w:val="20"/>
        </w:rPr>
      </w:pPr>
      <w:r w:rsidRPr="00C84941">
        <w:rPr>
          <w:rFonts w:cstheme="minorHAnsi"/>
          <w:sz w:val="20"/>
          <w:szCs w:val="20"/>
        </w:rPr>
        <w:t xml:space="preserve">Elected by peers at Loyola University Maryland and represented their interests to faculty. </w:t>
      </w:r>
      <w:r w:rsidRPr="00C84941">
        <w:rPr>
          <w:rFonts w:cstheme="minorHAnsi"/>
          <w:sz w:val="20"/>
          <w:szCs w:val="20"/>
        </w:rPr>
        <w:tab/>
      </w:r>
    </w:p>
    <w:p w14:paraId="5BBF5915" w14:textId="77777777" w:rsidR="00AF0E75" w:rsidRPr="00C84941" w:rsidRDefault="00AF0E75" w:rsidP="00097870">
      <w:pPr>
        <w:spacing w:after="0" w:line="240" w:lineRule="auto"/>
        <w:rPr>
          <w:rFonts w:cstheme="minorHAnsi"/>
          <w:b/>
          <w:sz w:val="20"/>
          <w:szCs w:val="20"/>
        </w:rPr>
      </w:pPr>
    </w:p>
    <w:p w14:paraId="56C957FD" w14:textId="77777777" w:rsidR="003829AA" w:rsidRPr="00C84941" w:rsidRDefault="00F85D56" w:rsidP="00097870">
      <w:pPr>
        <w:spacing w:after="0" w:line="240" w:lineRule="auto"/>
        <w:rPr>
          <w:rFonts w:cstheme="minorHAnsi"/>
          <w:sz w:val="20"/>
          <w:szCs w:val="20"/>
        </w:rPr>
      </w:pPr>
      <w:r w:rsidRPr="00C84941">
        <w:rPr>
          <w:rFonts w:cstheme="minorHAnsi"/>
          <w:b/>
          <w:sz w:val="20"/>
          <w:szCs w:val="20"/>
        </w:rPr>
        <w:t xml:space="preserve">Inducted into Psi Chi National Honors Society – February 2010        </w:t>
      </w:r>
    </w:p>
    <w:p w14:paraId="05416B31" w14:textId="77777777" w:rsidR="00A92757" w:rsidRPr="00C84941" w:rsidRDefault="00A92757" w:rsidP="00097870">
      <w:pPr>
        <w:spacing w:after="0" w:line="240" w:lineRule="auto"/>
        <w:rPr>
          <w:rFonts w:cstheme="minorHAnsi"/>
          <w:sz w:val="20"/>
          <w:szCs w:val="20"/>
        </w:rPr>
      </w:pPr>
    </w:p>
    <w:p w14:paraId="39B9E7F4" w14:textId="77777777" w:rsidR="003829AA" w:rsidRPr="00C84941" w:rsidRDefault="00A92757" w:rsidP="00097870">
      <w:pPr>
        <w:spacing w:after="0" w:line="240" w:lineRule="auto"/>
        <w:rPr>
          <w:rFonts w:cstheme="minorHAnsi"/>
          <w:sz w:val="20"/>
          <w:szCs w:val="20"/>
        </w:rPr>
      </w:pPr>
      <w:r w:rsidRPr="00C84941">
        <w:rPr>
          <w:rFonts w:cstheme="minorHAnsi"/>
          <w:b/>
          <w:sz w:val="20"/>
          <w:szCs w:val="20"/>
        </w:rPr>
        <w:t xml:space="preserve">Employee of the Month </w:t>
      </w:r>
      <w:r w:rsidR="00A93D68" w:rsidRPr="00C84941">
        <w:rPr>
          <w:rFonts w:cstheme="minorHAnsi"/>
          <w:b/>
          <w:sz w:val="20"/>
          <w:szCs w:val="20"/>
        </w:rPr>
        <w:t>at Creative Alternatives, Johns Hopkins Medicine</w:t>
      </w:r>
      <w:r w:rsidR="00F85D56" w:rsidRPr="00C84941">
        <w:rPr>
          <w:rFonts w:cstheme="minorHAnsi"/>
          <w:b/>
          <w:sz w:val="20"/>
          <w:szCs w:val="20"/>
        </w:rPr>
        <w:t xml:space="preserve"> </w:t>
      </w:r>
      <w:r w:rsidR="00070767" w:rsidRPr="00C84941">
        <w:rPr>
          <w:rFonts w:cstheme="minorHAnsi"/>
          <w:b/>
          <w:sz w:val="20"/>
          <w:szCs w:val="20"/>
        </w:rPr>
        <w:t>– December 2010</w:t>
      </w:r>
    </w:p>
    <w:p w14:paraId="2C045B7A" w14:textId="77777777" w:rsidR="00A92757" w:rsidRPr="00C84941" w:rsidRDefault="00A92757" w:rsidP="00097870">
      <w:pPr>
        <w:spacing w:after="0" w:line="240" w:lineRule="auto"/>
        <w:rPr>
          <w:rFonts w:cstheme="minorHAnsi"/>
          <w:b/>
          <w:sz w:val="20"/>
          <w:szCs w:val="20"/>
        </w:rPr>
      </w:pPr>
    </w:p>
    <w:p w14:paraId="3E361703" w14:textId="77777777" w:rsidR="003829AA" w:rsidRPr="00C84941" w:rsidRDefault="00F85D56" w:rsidP="00097870">
      <w:pPr>
        <w:spacing w:after="0" w:line="240" w:lineRule="auto"/>
        <w:rPr>
          <w:rFonts w:cstheme="minorHAnsi"/>
          <w:b/>
          <w:sz w:val="20"/>
          <w:szCs w:val="20"/>
        </w:rPr>
      </w:pPr>
      <w:r w:rsidRPr="00C84941">
        <w:rPr>
          <w:rFonts w:cstheme="minorHAnsi"/>
          <w:b/>
          <w:sz w:val="20"/>
          <w:szCs w:val="20"/>
        </w:rPr>
        <w:t>Employee of the Month Nominations at Creative Alternatives, Johns Hopkins Medicine, 12/09 &amp; 2/10</w:t>
      </w:r>
    </w:p>
    <w:p w14:paraId="3C1D90B4" w14:textId="77777777" w:rsidR="003829AA" w:rsidRPr="00C84941" w:rsidRDefault="003829AA" w:rsidP="00097870">
      <w:pPr>
        <w:spacing w:after="0" w:line="240" w:lineRule="auto"/>
        <w:rPr>
          <w:rFonts w:cstheme="minorHAnsi"/>
          <w:sz w:val="20"/>
          <w:szCs w:val="20"/>
        </w:rPr>
      </w:pPr>
    </w:p>
    <w:p w14:paraId="55450F39" w14:textId="77777777" w:rsidR="003829AA" w:rsidRPr="00C84941" w:rsidRDefault="00F85D56" w:rsidP="00097870">
      <w:pPr>
        <w:spacing w:after="0" w:line="240" w:lineRule="auto"/>
        <w:rPr>
          <w:rFonts w:cstheme="minorHAnsi"/>
          <w:b/>
          <w:sz w:val="20"/>
          <w:szCs w:val="20"/>
        </w:rPr>
      </w:pPr>
      <w:r w:rsidRPr="00C84941">
        <w:rPr>
          <w:rFonts w:cstheme="minorHAnsi"/>
          <w:b/>
          <w:sz w:val="20"/>
          <w:szCs w:val="20"/>
        </w:rPr>
        <w:t>Certificates of Recognition for “Whatever it Takes” at Creative Alternatives, Johns Hopkins Medicine</w:t>
      </w:r>
    </w:p>
    <w:p w14:paraId="5565E2A2" w14:textId="77777777" w:rsidR="003829AA" w:rsidRPr="00C84941" w:rsidRDefault="00F85D56" w:rsidP="00AF0E75">
      <w:pPr>
        <w:pStyle w:val="ListParagraph"/>
        <w:numPr>
          <w:ilvl w:val="0"/>
          <w:numId w:val="18"/>
        </w:numPr>
        <w:spacing w:after="0" w:line="240" w:lineRule="auto"/>
        <w:rPr>
          <w:rFonts w:cstheme="minorHAnsi"/>
          <w:sz w:val="20"/>
          <w:szCs w:val="20"/>
        </w:rPr>
      </w:pPr>
      <w:r w:rsidRPr="00C84941">
        <w:rPr>
          <w:rFonts w:cstheme="minorHAnsi"/>
          <w:sz w:val="20"/>
          <w:szCs w:val="20"/>
        </w:rPr>
        <w:t>First Award: 5/07; Most Recent Award: 8/10</w:t>
      </w:r>
    </w:p>
    <w:p w14:paraId="40B45464" w14:textId="77777777" w:rsidR="003829AA" w:rsidRPr="00C84941" w:rsidRDefault="003829AA" w:rsidP="00097870">
      <w:pPr>
        <w:spacing w:after="0" w:line="240" w:lineRule="auto"/>
        <w:rPr>
          <w:rFonts w:cstheme="minorHAnsi"/>
          <w:sz w:val="20"/>
          <w:szCs w:val="20"/>
        </w:rPr>
      </w:pPr>
    </w:p>
    <w:p w14:paraId="61165D9D" w14:textId="77777777" w:rsidR="00087F6B" w:rsidRDefault="00087F6B" w:rsidP="00097870">
      <w:pPr>
        <w:spacing w:after="0" w:line="240" w:lineRule="auto"/>
        <w:rPr>
          <w:rFonts w:cstheme="minorHAnsi"/>
          <w:b/>
          <w:sz w:val="24"/>
          <w:szCs w:val="24"/>
          <w:u w:val="single"/>
        </w:rPr>
      </w:pPr>
    </w:p>
    <w:p w14:paraId="32122F58" w14:textId="77777777" w:rsidR="003829AA" w:rsidRPr="00E80CE9" w:rsidRDefault="00F85D56" w:rsidP="00097870">
      <w:pPr>
        <w:spacing w:after="0" w:line="240" w:lineRule="auto"/>
        <w:rPr>
          <w:rFonts w:cstheme="minorHAnsi"/>
          <w:sz w:val="24"/>
          <w:szCs w:val="24"/>
        </w:rPr>
      </w:pPr>
      <w:r w:rsidRPr="00E80CE9">
        <w:rPr>
          <w:rFonts w:cstheme="minorHAnsi"/>
          <w:b/>
          <w:sz w:val="24"/>
          <w:szCs w:val="24"/>
          <w:u w:val="single"/>
        </w:rPr>
        <w:t>AFFILITATIONS</w:t>
      </w:r>
    </w:p>
    <w:p w14:paraId="7EAF1E9A" w14:textId="77777777" w:rsidR="003829AA" w:rsidRDefault="003829AA" w:rsidP="00097870">
      <w:pPr>
        <w:spacing w:after="0" w:line="240" w:lineRule="auto"/>
        <w:rPr>
          <w:rFonts w:cstheme="minorHAnsi"/>
          <w:sz w:val="20"/>
          <w:szCs w:val="20"/>
        </w:rPr>
      </w:pPr>
    </w:p>
    <w:p w14:paraId="1F35FFC5" w14:textId="77777777" w:rsidR="008E4217" w:rsidRPr="00C84941" w:rsidRDefault="008E4217" w:rsidP="00097870">
      <w:pPr>
        <w:spacing w:after="0" w:line="240" w:lineRule="auto"/>
        <w:rPr>
          <w:rFonts w:cstheme="minorHAnsi"/>
          <w:sz w:val="20"/>
          <w:szCs w:val="20"/>
        </w:rPr>
      </w:pPr>
      <w:r w:rsidRPr="008E4217">
        <w:rPr>
          <w:rFonts w:cstheme="minorHAnsi"/>
          <w:b/>
          <w:bCs/>
          <w:sz w:val="20"/>
          <w:szCs w:val="20"/>
        </w:rPr>
        <w:t>UTMRC</w:t>
      </w:r>
      <w:r>
        <w:rPr>
          <w:rFonts w:cstheme="minorHAnsi"/>
          <w:sz w:val="20"/>
          <w:szCs w:val="20"/>
        </w:rPr>
        <w:t>- University of Texas Medical Reserve Corps, Student</w:t>
      </w:r>
      <w:r w:rsidR="00716577">
        <w:rPr>
          <w:rFonts w:cstheme="minorHAnsi"/>
          <w:sz w:val="20"/>
          <w:szCs w:val="20"/>
        </w:rPr>
        <w:t xml:space="preserve"> Chair and Leader of the Planning </w:t>
      </w:r>
      <w:proofErr w:type="spellStart"/>
      <w:r w:rsidR="00716577">
        <w:rPr>
          <w:rFonts w:cstheme="minorHAnsi"/>
          <w:sz w:val="20"/>
          <w:szCs w:val="20"/>
        </w:rPr>
        <w:t>Commitee</w:t>
      </w:r>
      <w:proofErr w:type="spellEnd"/>
    </w:p>
    <w:p w14:paraId="75A1EBED" w14:textId="77777777" w:rsidR="008E4217" w:rsidRDefault="008E4217" w:rsidP="00097870">
      <w:pPr>
        <w:spacing w:after="0" w:line="240" w:lineRule="auto"/>
        <w:rPr>
          <w:rFonts w:cstheme="minorHAnsi"/>
          <w:b/>
          <w:sz w:val="20"/>
          <w:szCs w:val="20"/>
        </w:rPr>
      </w:pPr>
    </w:p>
    <w:p w14:paraId="5FE4C840" w14:textId="77777777" w:rsidR="006D371F" w:rsidRPr="003C10DF" w:rsidRDefault="006D371F" w:rsidP="00097870">
      <w:pPr>
        <w:spacing w:after="0" w:line="240" w:lineRule="auto"/>
        <w:rPr>
          <w:rFonts w:cstheme="minorHAnsi"/>
          <w:bCs/>
          <w:sz w:val="20"/>
          <w:szCs w:val="20"/>
        </w:rPr>
      </w:pPr>
      <w:r>
        <w:rPr>
          <w:rFonts w:cstheme="minorHAnsi"/>
          <w:b/>
          <w:sz w:val="20"/>
          <w:szCs w:val="20"/>
        </w:rPr>
        <w:t xml:space="preserve">Sigma Theta Tau Honor Society of Nursing - </w:t>
      </w:r>
      <w:r w:rsidR="003C10DF">
        <w:rPr>
          <w:rFonts w:cstheme="minorHAnsi"/>
          <w:bCs/>
          <w:sz w:val="20"/>
          <w:szCs w:val="20"/>
        </w:rPr>
        <w:t>Epsilon Theta Chapter/University of Texas at Austin</w:t>
      </w:r>
    </w:p>
    <w:p w14:paraId="66E3217B" w14:textId="77777777" w:rsidR="006D371F" w:rsidRDefault="006D371F" w:rsidP="00097870">
      <w:pPr>
        <w:spacing w:after="0" w:line="240" w:lineRule="auto"/>
        <w:rPr>
          <w:rFonts w:cstheme="minorHAnsi"/>
          <w:b/>
          <w:sz w:val="20"/>
          <w:szCs w:val="20"/>
        </w:rPr>
      </w:pPr>
    </w:p>
    <w:p w14:paraId="32884A8B" w14:textId="4FDC6390" w:rsidR="008E4217" w:rsidRPr="008E4217" w:rsidRDefault="008E4217" w:rsidP="00097870">
      <w:pPr>
        <w:spacing w:after="0" w:line="240" w:lineRule="auto"/>
        <w:rPr>
          <w:rFonts w:cstheme="minorHAnsi"/>
          <w:bCs/>
          <w:sz w:val="20"/>
          <w:szCs w:val="20"/>
        </w:rPr>
      </w:pPr>
      <w:r>
        <w:rPr>
          <w:rFonts w:cstheme="minorHAnsi"/>
          <w:b/>
          <w:sz w:val="20"/>
          <w:szCs w:val="20"/>
        </w:rPr>
        <w:t>Phi Kappa Phi</w:t>
      </w:r>
      <w:r w:rsidR="00FF13CE">
        <w:rPr>
          <w:rFonts w:cstheme="minorHAnsi"/>
          <w:b/>
          <w:sz w:val="20"/>
          <w:szCs w:val="20"/>
        </w:rPr>
        <w:t xml:space="preserve"> National Honors Society</w:t>
      </w:r>
      <w:r>
        <w:rPr>
          <w:rFonts w:cstheme="minorHAnsi"/>
          <w:b/>
          <w:sz w:val="20"/>
          <w:szCs w:val="20"/>
        </w:rPr>
        <w:t xml:space="preserve">- </w:t>
      </w:r>
      <w:r>
        <w:rPr>
          <w:rFonts w:cstheme="minorHAnsi"/>
          <w:bCs/>
          <w:sz w:val="20"/>
          <w:szCs w:val="20"/>
        </w:rPr>
        <w:t>University of Texas at Austin Chapter</w:t>
      </w:r>
    </w:p>
    <w:p w14:paraId="31A08EB0" w14:textId="77777777" w:rsidR="008E4217" w:rsidRDefault="008E4217" w:rsidP="00097870">
      <w:pPr>
        <w:spacing w:after="0" w:line="240" w:lineRule="auto"/>
        <w:rPr>
          <w:rFonts w:cstheme="minorHAnsi"/>
          <w:b/>
          <w:sz w:val="20"/>
          <w:szCs w:val="20"/>
        </w:rPr>
      </w:pPr>
    </w:p>
    <w:p w14:paraId="778EC7C2" w14:textId="0AC6422C" w:rsidR="003829AA" w:rsidRPr="00C84941" w:rsidRDefault="00F85D56" w:rsidP="00097870">
      <w:pPr>
        <w:spacing w:after="0" w:line="240" w:lineRule="auto"/>
        <w:rPr>
          <w:rFonts w:cstheme="minorHAnsi"/>
          <w:sz w:val="20"/>
          <w:szCs w:val="20"/>
        </w:rPr>
      </w:pPr>
      <w:r w:rsidRPr="00C84941">
        <w:rPr>
          <w:rFonts w:cstheme="minorHAnsi"/>
          <w:b/>
          <w:sz w:val="20"/>
          <w:szCs w:val="20"/>
        </w:rPr>
        <w:t>Psi Chi</w:t>
      </w:r>
      <w:r w:rsidR="00FF13CE">
        <w:rPr>
          <w:rFonts w:cstheme="minorHAnsi"/>
          <w:b/>
          <w:sz w:val="20"/>
          <w:szCs w:val="20"/>
        </w:rPr>
        <w:t xml:space="preserve"> National Honors Society of Psychology</w:t>
      </w:r>
      <w:r w:rsidRPr="00C84941">
        <w:rPr>
          <w:rFonts w:cstheme="minorHAnsi"/>
          <w:sz w:val="20"/>
          <w:szCs w:val="20"/>
        </w:rPr>
        <w:t>- The International Honors Society in Psychology</w:t>
      </w:r>
    </w:p>
    <w:p w14:paraId="3B9244CE" w14:textId="77777777" w:rsidR="003829AA" w:rsidRPr="00C84941" w:rsidRDefault="003829AA" w:rsidP="00097870">
      <w:pPr>
        <w:spacing w:after="0" w:line="240" w:lineRule="auto"/>
        <w:rPr>
          <w:rFonts w:cstheme="minorHAnsi"/>
          <w:sz w:val="20"/>
          <w:szCs w:val="20"/>
        </w:rPr>
      </w:pPr>
    </w:p>
    <w:p w14:paraId="756658E4" w14:textId="77777777" w:rsidR="003829AA" w:rsidRPr="00C84941" w:rsidRDefault="00F85D56" w:rsidP="00097870">
      <w:pPr>
        <w:spacing w:after="0" w:line="240" w:lineRule="auto"/>
        <w:rPr>
          <w:rFonts w:cstheme="minorHAnsi"/>
          <w:sz w:val="20"/>
          <w:szCs w:val="20"/>
        </w:rPr>
      </w:pPr>
      <w:r w:rsidRPr="00C84941">
        <w:rPr>
          <w:rFonts w:cstheme="minorHAnsi"/>
          <w:b/>
          <w:sz w:val="20"/>
          <w:szCs w:val="20"/>
        </w:rPr>
        <w:t>NAMI</w:t>
      </w:r>
      <w:r w:rsidRPr="00C84941">
        <w:rPr>
          <w:rFonts w:cstheme="minorHAnsi"/>
          <w:sz w:val="20"/>
          <w:szCs w:val="20"/>
        </w:rPr>
        <w:t>- National Alliance on Mental Illness</w:t>
      </w:r>
    </w:p>
    <w:p w14:paraId="726D1CA9" w14:textId="77777777" w:rsidR="003829AA" w:rsidRPr="00C84941" w:rsidRDefault="003829AA" w:rsidP="00097870">
      <w:pPr>
        <w:spacing w:after="0" w:line="240" w:lineRule="auto"/>
        <w:rPr>
          <w:rFonts w:cstheme="minorHAnsi"/>
          <w:sz w:val="20"/>
          <w:szCs w:val="20"/>
        </w:rPr>
      </w:pPr>
    </w:p>
    <w:p w14:paraId="5EF166B8" w14:textId="77777777" w:rsidR="00087F6B" w:rsidRDefault="00087F6B" w:rsidP="00097870">
      <w:pPr>
        <w:spacing w:after="0" w:line="240" w:lineRule="auto"/>
        <w:rPr>
          <w:rFonts w:cstheme="minorHAnsi"/>
          <w:b/>
          <w:sz w:val="24"/>
          <w:szCs w:val="24"/>
          <w:u w:val="single"/>
        </w:rPr>
      </w:pPr>
    </w:p>
    <w:p w14:paraId="6DFE8D43" w14:textId="77777777" w:rsidR="003829AA" w:rsidRPr="00E80CE9" w:rsidRDefault="00F85D56" w:rsidP="00097870">
      <w:pPr>
        <w:spacing w:after="0" w:line="240" w:lineRule="auto"/>
        <w:rPr>
          <w:rFonts w:cstheme="minorHAnsi"/>
          <w:sz w:val="24"/>
          <w:szCs w:val="24"/>
        </w:rPr>
      </w:pPr>
      <w:r w:rsidRPr="00E80CE9">
        <w:rPr>
          <w:rFonts w:cstheme="minorHAnsi"/>
          <w:b/>
          <w:sz w:val="24"/>
          <w:szCs w:val="24"/>
          <w:u w:val="single"/>
        </w:rPr>
        <w:t>SERVICE</w:t>
      </w:r>
    </w:p>
    <w:p w14:paraId="597E3D2C" w14:textId="77777777" w:rsidR="003829AA" w:rsidRPr="00C84941" w:rsidRDefault="003829AA" w:rsidP="00097870">
      <w:pPr>
        <w:spacing w:after="0" w:line="240" w:lineRule="auto"/>
        <w:rPr>
          <w:rFonts w:cstheme="minorHAnsi"/>
          <w:sz w:val="20"/>
          <w:szCs w:val="20"/>
        </w:rPr>
      </w:pPr>
    </w:p>
    <w:p w14:paraId="5AFDA84F" w14:textId="77777777" w:rsidR="008E4217" w:rsidRDefault="008E4217" w:rsidP="008E4217">
      <w:pPr>
        <w:spacing w:after="0" w:line="240" w:lineRule="auto"/>
        <w:rPr>
          <w:rFonts w:cstheme="minorHAnsi"/>
          <w:b/>
          <w:sz w:val="20"/>
          <w:szCs w:val="20"/>
        </w:rPr>
      </w:pPr>
      <w:r>
        <w:rPr>
          <w:rFonts w:cstheme="minorHAnsi"/>
          <w:b/>
          <w:sz w:val="20"/>
          <w:szCs w:val="20"/>
        </w:rPr>
        <w:t>University of Texas at Austin</w:t>
      </w:r>
    </w:p>
    <w:p w14:paraId="502ECB0B" w14:textId="01930F58" w:rsidR="008E4217" w:rsidRDefault="008E4217" w:rsidP="008E4217">
      <w:pPr>
        <w:spacing w:after="0" w:line="240" w:lineRule="auto"/>
        <w:rPr>
          <w:rFonts w:cstheme="minorHAnsi"/>
          <w:sz w:val="20"/>
          <w:szCs w:val="20"/>
        </w:rPr>
      </w:pPr>
      <w:r>
        <w:rPr>
          <w:rFonts w:cstheme="minorHAnsi"/>
          <w:sz w:val="20"/>
          <w:szCs w:val="20"/>
        </w:rPr>
        <w:tab/>
      </w:r>
      <w:r>
        <w:rPr>
          <w:rFonts w:cstheme="minorHAnsi"/>
          <w:sz w:val="20"/>
          <w:szCs w:val="20"/>
        </w:rPr>
        <w:tab/>
      </w:r>
      <w:r w:rsidRPr="00C84941">
        <w:rPr>
          <w:rFonts w:cstheme="minorHAnsi"/>
          <w:sz w:val="20"/>
          <w:szCs w:val="20"/>
        </w:rPr>
        <w:t>•</w:t>
      </w:r>
      <w:r w:rsidRPr="00C84941">
        <w:rPr>
          <w:rFonts w:cstheme="minorHAnsi"/>
          <w:sz w:val="20"/>
          <w:szCs w:val="20"/>
        </w:rPr>
        <w:tab/>
      </w:r>
      <w:r w:rsidR="00734902">
        <w:rPr>
          <w:rFonts w:cstheme="minorHAnsi"/>
          <w:sz w:val="20"/>
          <w:szCs w:val="20"/>
        </w:rPr>
        <w:t>Member of Com</w:t>
      </w:r>
      <w:r w:rsidR="00E40590">
        <w:rPr>
          <w:rFonts w:cstheme="minorHAnsi"/>
          <w:sz w:val="20"/>
          <w:szCs w:val="20"/>
        </w:rPr>
        <w:t>mand Team</w:t>
      </w:r>
      <w:r w:rsidR="00734902">
        <w:rPr>
          <w:rFonts w:cstheme="minorHAnsi"/>
          <w:sz w:val="20"/>
          <w:szCs w:val="20"/>
        </w:rPr>
        <w:t xml:space="preserve"> for UTMRC</w:t>
      </w:r>
    </w:p>
    <w:p w14:paraId="2E3057DD" w14:textId="01C048E3" w:rsidR="00734902" w:rsidRDefault="00734902" w:rsidP="008E4217">
      <w:pPr>
        <w:spacing w:after="0" w:line="240" w:lineRule="auto"/>
        <w:rPr>
          <w:rFonts w:cstheme="minorHAnsi"/>
          <w:sz w:val="20"/>
          <w:szCs w:val="20"/>
        </w:rPr>
      </w:pPr>
      <w:r>
        <w:rPr>
          <w:rFonts w:cstheme="minorHAnsi"/>
          <w:sz w:val="20"/>
          <w:szCs w:val="20"/>
        </w:rPr>
        <w:tab/>
      </w:r>
      <w:r>
        <w:rPr>
          <w:rFonts w:cstheme="minorHAnsi"/>
          <w:sz w:val="20"/>
          <w:szCs w:val="20"/>
        </w:rPr>
        <w:tab/>
      </w:r>
      <w:r w:rsidRPr="00C84941">
        <w:rPr>
          <w:rFonts w:cstheme="minorHAnsi"/>
          <w:sz w:val="20"/>
          <w:szCs w:val="20"/>
        </w:rPr>
        <w:t>•</w:t>
      </w:r>
      <w:r w:rsidRPr="00C84941">
        <w:rPr>
          <w:rFonts w:cstheme="minorHAnsi"/>
          <w:sz w:val="20"/>
          <w:szCs w:val="20"/>
        </w:rPr>
        <w:tab/>
      </w:r>
      <w:r>
        <w:rPr>
          <w:rFonts w:cstheme="minorHAnsi"/>
          <w:sz w:val="20"/>
          <w:szCs w:val="20"/>
        </w:rPr>
        <w:t>AE-MSN mentor</w:t>
      </w:r>
    </w:p>
    <w:p w14:paraId="48B8DC7F" w14:textId="786EC21F" w:rsidR="00E40590" w:rsidRDefault="00E40590" w:rsidP="00E40590">
      <w:pPr>
        <w:pStyle w:val="ListParagraph"/>
        <w:numPr>
          <w:ilvl w:val="0"/>
          <w:numId w:val="3"/>
        </w:numPr>
        <w:spacing w:after="0" w:line="240" w:lineRule="auto"/>
        <w:rPr>
          <w:rFonts w:cstheme="minorHAnsi"/>
          <w:bCs/>
          <w:sz w:val="20"/>
          <w:szCs w:val="20"/>
        </w:rPr>
      </w:pPr>
      <w:r>
        <w:rPr>
          <w:rFonts w:cstheme="minorHAnsi"/>
          <w:b/>
          <w:sz w:val="20"/>
          <w:szCs w:val="20"/>
        </w:rPr>
        <w:tab/>
      </w:r>
      <w:r w:rsidRPr="00E40590">
        <w:rPr>
          <w:rFonts w:cstheme="minorHAnsi"/>
          <w:bCs/>
          <w:sz w:val="20"/>
          <w:szCs w:val="20"/>
        </w:rPr>
        <w:t xml:space="preserve">Preceptor for Undergraduate Public Health nursing students </w:t>
      </w:r>
    </w:p>
    <w:p w14:paraId="4C1A0F6E" w14:textId="634B50C0" w:rsidR="00EA7C23" w:rsidRPr="00E40590" w:rsidRDefault="00EA7C23" w:rsidP="00E40590">
      <w:pPr>
        <w:pStyle w:val="ListParagraph"/>
        <w:numPr>
          <w:ilvl w:val="0"/>
          <w:numId w:val="3"/>
        </w:numPr>
        <w:spacing w:after="0" w:line="240" w:lineRule="auto"/>
        <w:rPr>
          <w:rFonts w:cstheme="minorHAnsi"/>
          <w:bCs/>
          <w:sz w:val="20"/>
          <w:szCs w:val="20"/>
        </w:rPr>
      </w:pPr>
      <w:r>
        <w:rPr>
          <w:rFonts w:cstheme="minorHAnsi"/>
          <w:bCs/>
          <w:sz w:val="20"/>
          <w:szCs w:val="20"/>
        </w:rPr>
        <w:tab/>
        <w:t>Facilitator for the Poverty Simulation: Health and Well Being for All- 11.14.2020 (pilot) and 2.27.2021</w:t>
      </w:r>
    </w:p>
    <w:p w14:paraId="0FA77E39" w14:textId="77777777" w:rsidR="003C3C8B" w:rsidRPr="00C84941" w:rsidRDefault="003C3C8B" w:rsidP="00097870">
      <w:pPr>
        <w:spacing w:after="0" w:line="240" w:lineRule="auto"/>
        <w:rPr>
          <w:rFonts w:cstheme="minorHAnsi"/>
          <w:b/>
          <w:sz w:val="20"/>
          <w:szCs w:val="20"/>
        </w:rPr>
      </w:pPr>
      <w:r w:rsidRPr="00C84941">
        <w:rPr>
          <w:rFonts w:cstheme="minorHAnsi"/>
          <w:b/>
          <w:sz w:val="20"/>
          <w:szCs w:val="20"/>
        </w:rPr>
        <w:t>Austin State Hospital</w:t>
      </w:r>
    </w:p>
    <w:p w14:paraId="27A20861" w14:textId="77777777" w:rsidR="003C3C8B" w:rsidRPr="00C84941" w:rsidRDefault="003C3C8B" w:rsidP="003C3C8B">
      <w:pPr>
        <w:spacing w:after="0" w:line="240" w:lineRule="auto"/>
        <w:ind w:left="720"/>
        <w:rPr>
          <w:rFonts w:cstheme="minorHAnsi"/>
          <w:sz w:val="20"/>
          <w:szCs w:val="20"/>
        </w:rPr>
      </w:pPr>
      <w:r w:rsidRPr="00C84941">
        <w:rPr>
          <w:rFonts w:cstheme="minorHAnsi"/>
          <w:b/>
          <w:sz w:val="20"/>
          <w:szCs w:val="20"/>
        </w:rPr>
        <w:tab/>
      </w:r>
      <w:r w:rsidRPr="00C84941">
        <w:rPr>
          <w:rFonts w:cstheme="minorHAnsi"/>
          <w:sz w:val="20"/>
          <w:szCs w:val="20"/>
        </w:rPr>
        <w:t>•</w:t>
      </w:r>
      <w:r w:rsidRPr="00C84941">
        <w:rPr>
          <w:rFonts w:cstheme="minorHAnsi"/>
          <w:sz w:val="20"/>
          <w:szCs w:val="20"/>
        </w:rPr>
        <w:tab/>
        <w:t>Quality Manageme</w:t>
      </w:r>
      <w:r w:rsidR="002E3F08" w:rsidRPr="00C84941">
        <w:rPr>
          <w:rFonts w:cstheme="minorHAnsi"/>
          <w:sz w:val="20"/>
          <w:szCs w:val="20"/>
        </w:rPr>
        <w:t>nt of Restraint Documentation for</w:t>
      </w:r>
      <w:r w:rsidRPr="00C84941">
        <w:rPr>
          <w:rFonts w:cstheme="minorHAnsi"/>
          <w:sz w:val="20"/>
          <w:szCs w:val="20"/>
        </w:rPr>
        <w:t xml:space="preserve"> the Psychology Department</w:t>
      </w:r>
    </w:p>
    <w:p w14:paraId="0E284982" w14:textId="77777777" w:rsidR="000826FE" w:rsidRDefault="003C3C8B" w:rsidP="000826FE">
      <w:pPr>
        <w:spacing w:after="0" w:line="240" w:lineRule="auto"/>
        <w:ind w:left="720"/>
        <w:rPr>
          <w:rFonts w:cstheme="minorHAnsi"/>
          <w:sz w:val="20"/>
          <w:szCs w:val="20"/>
        </w:rPr>
      </w:pPr>
      <w:r w:rsidRPr="00C84941">
        <w:rPr>
          <w:rFonts w:cstheme="minorHAnsi"/>
          <w:sz w:val="20"/>
          <w:szCs w:val="20"/>
        </w:rPr>
        <w:tab/>
        <w:t>•</w:t>
      </w:r>
      <w:r w:rsidRPr="00C84941">
        <w:rPr>
          <w:rFonts w:cstheme="minorHAnsi"/>
          <w:sz w:val="20"/>
          <w:szCs w:val="20"/>
        </w:rPr>
        <w:tab/>
        <w:t>Competency Restorat</w:t>
      </w:r>
      <w:r w:rsidR="00E1577D" w:rsidRPr="00C84941">
        <w:rPr>
          <w:rFonts w:cstheme="minorHAnsi"/>
          <w:sz w:val="20"/>
          <w:szCs w:val="20"/>
        </w:rPr>
        <w:t>ion facilitator for East Patio o</w:t>
      </w:r>
      <w:r w:rsidRPr="00C84941">
        <w:rPr>
          <w:rFonts w:cstheme="minorHAnsi"/>
          <w:sz w:val="20"/>
          <w:szCs w:val="20"/>
        </w:rPr>
        <w:t>f Adult Psychiatric Services</w:t>
      </w:r>
    </w:p>
    <w:p w14:paraId="3A98B2A7" w14:textId="77777777" w:rsidR="00E1577D" w:rsidRPr="00C571AB" w:rsidRDefault="005754B0" w:rsidP="000826FE">
      <w:pPr>
        <w:spacing w:after="0" w:line="240" w:lineRule="auto"/>
        <w:ind w:left="2160" w:hanging="1440"/>
        <w:rPr>
          <w:rFonts w:cstheme="minorHAnsi"/>
          <w:sz w:val="20"/>
          <w:szCs w:val="20"/>
        </w:rPr>
      </w:pPr>
      <w:r>
        <w:rPr>
          <w:rFonts w:cstheme="minorHAnsi"/>
          <w:sz w:val="20"/>
          <w:szCs w:val="20"/>
        </w:rPr>
        <w:t xml:space="preserve">             </w:t>
      </w:r>
      <w:r w:rsidR="000826FE">
        <w:rPr>
          <w:rFonts w:cstheme="minorHAnsi"/>
          <w:sz w:val="20"/>
          <w:szCs w:val="20"/>
        </w:rPr>
        <w:t xml:space="preserve"> </w:t>
      </w:r>
      <w:r w:rsidR="000826FE" w:rsidRPr="00C84941">
        <w:rPr>
          <w:rFonts w:cstheme="minorHAnsi"/>
          <w:sz w:val="20"/>
          <w:szCs w:val="20"/>
        </w:rPr>
        <w:t>•</w:t>
      </w:r>
      <w:r w:rsidR="000826FE">
        <w:rPr>
          <w:rFonts w:cstheme="minorHAnsi"/>
          <w:sz w:val="20"/>
          <w:szCs w:val="20"/>
        </w:rPr>
        <w:t xml:space="preserve"> </w:t>
      </w:r>
      <w:r w:rsidR="000826FE">
        <w:rPr>
          <w:rFonts w:cstheme="minorHAnsi"/>
          <w:sz w:val="20"/>
          <w:szCs w:val="20"/>
        </w:rPr>
        <w:tab/>
      </w:r>
      <w:r w:rsidR="00E1577D" w:rsidRPr="00C571AB">
        <w:rPr>
          <w:rFonts w:cstheme="minorHAnsi"/>
          <w:sz w:val="20"/>
          <w:szCs w:val="20"/>
        </w:rPr>
        <w:t>Representative</w:t>
      </w:r>
      <w:r w:rsidR="00111F39" w:rsidRPr="00C571AB">
        <w:rPr>
          <w:rFonts w:cstheme="minorHAnsi"/>
          <w:sz w:val="20"/>
          <w:szCs w:val="20"/>
        </w:rPr>
        <w:t xml:space="preserve"> for Clinical Supervisor at leadership m</w:t>
      </w:r>
      <w:r w:rsidR="00E1577D" w:rsidRPr="00C571AB">
        <w:rPr>
          <w:rFonts w:cstheme="minorHAnsi"/>
          <w:sz w:val="20"/>
          <w:szCs w:val="20"/>
        </w:rPr>
        <w:t xml:space="preserve">eetings </w:t>
      </w:r>
      <w:r w:rsidR="00D30515" w:rsidRPr="00C571AB">
        <w:rPr>
          <w:rFonts w:cstheme="minorHAnsi"/>
          <w:sz w:val="20"/>
          <w:szCs w:val="20"/>
        </w:rPr>
        <w:t>as needed</w:t>
      </w:r>
      <w:r w:rsidR="000826FE">
        <w:rPr>
          <w:rFonts w:cstheme="minorHAnsi"/>
          <w:sz w:val="20"/>
          <w:szCs w:val="20"/>
        </w:rPr>
        <w:t xml:space="preserve"> and </w:t>
      </w:r>
      <w:r w:rsidR="00E1577D" w:rsidRPr="00C571AB">
        <w:rPr>
          <w:rFonts w:cstheme="minorHAnsi"/>
          <w:sz w:val="20"/>
          <w:szCs w:val="20"/>
        </w:rPr>
        <w:t xml:space="preserve"> </w:t>
      </w:r>
      <w:r w:rsidR="000826FE">
        <w:rPr>
          <w:rFonts w:cstheme="minorHAnsi"/>
          <w:sz w:val="20"/>
          <w:szCs w:val="20"/>
        </w:rPr>
        <w:t>Training for Interim Director of Specialty Services in January 2018</w:t>
      </w:r>
      <w:r w:rsidR="000826FE" w:rsidRPr="00C571AB">
        <w:rPr>
          <w:rFonts w:cstheme="minorHAnsi"/>
          <w:sz w:val="20"/>
          <w:szCs w:val="20"/>
        </w:rPr>
        <w:t xml:space="preserve"> </w:t>
      </w:r>
      <w:r w:rsidR="000826FE">
        <w:rPr>
          <w:rFonts w:cstheme="minorHAnsi"/>
          <w:sz w:val="20"/>
          <w:szCs w:val="20"/>
        </w:rPr>
        <w:t xml:space="preserve">    </w:t>
      </w:r>
    </w:p>
    <w:p w14:paraId="0F0A93E0" w14:textId="77777777" w:rsidR="00780400" w:rsidRDefault="00C571AB" w:rsidP="00C571AB">
      <w:pPr>
        <w:spacing w:after="0" w:line="240" w:lineRule="auto"/>
        <w:ind w:left="1440"/>
        <w:rPr>
          <w:rFonts w:cstheme="minorHAnsi"/>
          <w:sz w:val="20"/>
          <w:szCs w:val="20"/>
        </w:rPr>
      </w:pPr>
      <w:r w:rsidRPr="00C84941">
        <w:rPr>
          <w:rFonts w:cstheme="minorHAnsi"/>
          <w:sz w:val="20"/>
          <w:szCs w:val="20"/>
        </w:rPr>
        <w:t>•</w:t>
      </w:r>
      <w:r w:rsidR="000826FE">
        <w:rPr>
          <w:rFonts w:cstheme="minorHAnsi"/>
          <w:sz w:val="20"/>
          <w:szCs w:val="20"/>
        </w:rPr>
        <w:t xml:space="preserve">            </w:t>
      </w:r>
      <w:r w:rsidR="00E1577D" w:rsidRPr="00C571AB">
        <w:rPr>
          <w:rFonts w:cstheme="minorHAnsi"/>
          <w:sz w:val="20"/>
          <w:szCs w:val="20"/>
        </w:rPr>
        <w:t xml:space="preserve"> Member of the Clinical Resource Team that is called into session to trouble-shoot and                                                                                                 </w:t>
      </w:r>
      <w:r>
        <w:rPr>
          <w:rFonts w:cstheme="minorHAnsi"/>
          <w:sz w:val="20"/>
          <w:szCs w:val="20"/>
        </w:rPr>
        <w:t xml:space="preserve">                </w:t>
      </w:r>
      <w:r>
        <w:rPr>
          <w:rFonts w:cstheme="minorHAnsi"/>
          <w:sz w:val="20"/>
          <w:szCs w:val="20"/>
        </w:rPr>
        <w:tab/>
      </w:r>
      <w:r w:rsidR="00E1577D" w:rsidRPr="00C571AB">
        <w:rPr>
          <w:rFonts w:cstheme="minorHAnsi"/>
          <w:sz w:val="20"/>
          <w:szCs w:val="20"/>
        </w:rPr>
        <w:t xml:space="preserve">brainstorm interventions for challenging patients </w:t>
      </w:r>
    </w:p>
    <w:p w14:paraId="23D7BEBC" w14:textId="77777777" w:rsidR="00E1577D" w:rsidRPr="00C571AB" w:rsidRDefault="00780400" w:rsidP="00780400">
      <w:pPr>
        <w:spacing w:after="0" w:line="240" w:lineRule="auto"/>
        <w:ind w:left="2160" w:hanging="675"/>
        <w:rPr>
          <w:rFonts w:cstheme="minorHAnsi"/>
          <w:sz w:val="20"/>
          <w:szCs w:val="20"/>
        </w:rPr>
      </w:pPr>
      <w:r w:rsidRPr="00C84941">
        <w:rPr>
          <w:rFonts w:cstheme="minorHAnsi"/>
          <w:sz w:val="20"/>
          <w:szCs w:val="20"/>
        </w:rPr>
        <w:t>•</w:t>
      </w:r>
      <w:r>
        <w:rPr>
          <w:rFonts w:cstheme="minorHAnsi"/>
          <w:sz w:val="20"/>
          <w:szCs w:val="20"/>
        </w:rPr>
        <w:t xml:space="preserve">     </w:t>
      </w:r>
      <w:r>
        <w:rPr>
          <w:rFonts w:cstheme="minorHAnsi"/>
          <w:sz w:val="20"/>
          <w:szCs w:val="20"/>
        </w:rPr>
        <w:tab/>
        <w:t>Member of the FRB board to decide the Ma</w:t>
      </w:r>
      <w:r w:rsidR="00213237">
        <w:rPr>
          <w:rFonts w:cstheme="minorHAnsi"/>
          <w:sz w:val="20"/>
          <w:szCs w:val="20"/>
        </w:rPr>
        <w:t>nifest Dangerous</w:t>
      </w:r>
      <w:r>
        <w:rPr>
          <w:rFonts w:cstheme="minorHAnsi"/>
          <w:sz w:val="20"/>
          <w:szCs w:val="20"/>
        </w:rPr>
        <w:t xml:space="preserve"> status of chronic patients hospital-wide</w:t>
      </w:r>
      <w:r w:rsidR="00213237">
        <w:rPr>
          <w:rFonts w:cstheme="minorHAnsi"/>
          <w:sz w:val="20"/>
          <w:szCs w:val="20"/>
        </w:rPr>
        <w:t xml:space="preserve"> </w:t>
      </w:r>
    </w:p>
    <w:p w14:paraId="26BCFB47" w14:textId="77777777" w:rsidR="003C3C8B" w:rsidRPr="00C84941" w:rsidRDefault="003C3C8B" w:rsidP="003C3C8B">
      <w:pPr>
        <w:spacing w:after="0" w:line="240" w:lineRule="auto"/>
        <w:ind w:left="720"/>
        <w:rPr>
          <w:rFonts w:cstheme="minorHAnsi"/>
          <w:sz w:val="20"/>
          <w:szCs w:val="20"/>
        </w:rPr>
      </w:pPr>
    </w:p>
    <w:p w14:paraId="3B00A97C" w14:textId="77777777" w:rsidR="003829AA" w:rsidRPr="00C84941" w:rsidRDefault="00F85D56" w:rsidP="009B200B">
      <w:pPr>
        <w:spacing w:after="0" w:line="240" w:lineRule="auto"/>
        <w:rPr>
          <w:rFonts w:cstheme="minorHAnsi"/>
          <w:sz w:val="20"/>
          <w:szCs w:val="20"/>
        </w:rPr>
      </w:pPr>
      <w:r w:rsidRPr="00C84941">
        <w:rPr>
          <w:rFonts w:cstheme="minorHAnsi"/>
          <w:b/>
          <w:sz w:val="20"/>
          <w:szCs w:val="20"/>
        </w:rPr>
        <w:t>Loyola University Maryland</w:t>
      </w:r>
    </w:p>
    <w:p w14:paraId="2372D9F5" w14:textId="77777777" w:rsidR="003829AA" w:rsidRPr="00C84941" w:rsidRDefault="00F85D56" w:rsidP="00097870">
      <w:pPr>
        <w:spacing w:after="0" w:line="240" w:lineRule="auto"/>
        <w:ind w:left="720"/>
        <w:rPr>
          <w:rFonts w:cstheme="minorHAnsi"/>
          <w:sz w:val="20"/>
          <w:szCs w:val="20"/>
        </w:rPr>
      </w:pPr>
      <w:r w:rsidRPr="00C84941">
        <w:rPr>
          <w:rFonts w:cstheme="minorHAnsi"/>
          <w:sz w:val="20"/>
          <w:szCs w:val="20"/>
        </w:rPr>
        <w:tab/>
        <w:t>•</w:t>
      </w:r>
      <w:r w:rsidRPr="00C84941">
        <w:rPr>
          <w:rFonts w:cstheme="minorHAnsi"/>
          <w:sz w:val="20"/>
          <w:szCs w:val="20"/>
        </w:rPr>
        <w:tab/>
        <w:t xml:space="preserve">Master’s Committee, Elected Student Representative </w:t>
      </w:r>
    </w:p>
    <w:p w14:paraId="082052AA" w14:textId="77777777" w:rsidR="003829AA" w:rsidRPr="00C84941" w:rsidRDefault="00F85D56" w:rsidP="00097870">
      <w:pPr>
        <w:spacing w:after="0" w:line="240" w:lineRule="auto"/>
        <w:ind w:left="720"/>
        <w:rPr>
          <w:rFonts w:cstheme="minorHAnsi"/>
          <w:sz w:val="20"/>
          <w:szCs w:val="20"/>
        </w:rPr>
      </w:pPr>
      <w:r w:rsidRPr="00C84941">
        <w:rPr>
          <w:rFonts w:cstheme="minorHAnsi"/>
          <w:sz w:val="20"/>
          <w:szCs w:val="20"/>
        </w:rPr>
        <w:tab/>
        <w:t>•</w:t>
      </w:r>
      <w:r w:rsidRPr="00C84941">
        <w:rPr>
          <w:rFonts w:cstheme="minorHAnsi"/>
          <w:sz w:val="20"/>
          <w:szCs w:val="20"/>
        </w:rPr>
        <w:tab/>
        <w:t>Hostess of Colloquia for Psychology Masters’ students</w:t>
      </w:r>
    </w:p>
    <w:p w14:paraId="5B10023F" w14:textId="77777777" w:rsidR="003829AA" w:rsidRPr="00C84941" w:rsidRDefault="00F85D56" w:rsidP="00097870">
      <w:pPr>
        <w:spacing w:after="0" w:line="240" w:lineRule="auto"/>
        <w:ind w:left="720"/>
        <w:rPr>
          <w:rFonts w:cstheme="minorHAnsi"/>
          <w:sz w:val="20"/>
          <w:szCs w:val="20"/>
        </w:rPr>
      </w:pPr>
      <w:r w:rsidRPr="00C84941">
        <w:rPr>
          <w:rFonts w:cstheme="minorHAnsi"/>
          <w:sz w:val="20"/>
          <w:szCs w:val="20"/>
        </w:rPr>
        <w:tab/>
        <w:t>•</w:t>
      </w:r>
      <w:r w:rsidR="009A71C4" w:rsidRPr="00C84941">
        <w:rPr>
          <w:rFonts w:cstheme="minorHAnsi"/>
          <w:sz w:val="20"/>
          <w:szCs w:val="20"/>
        </w:rPr>
        <w:tab/>
        <w:t xml:space="preserve">Student ambassador and </w:t>
      </w:r>
      <w:r w:rsidRPr="00C84941">
        <w:rPr>
          <w:rFonts w:cstheme="minorHAnsi"/>
          <w:sz w:val="20"/>
          <w:szCs w:val="20"/>
        </w:rPr>
        <w:t>contact for prospective students</w:t>
      </w:r>
    </w:p>
    <w:p w14:paraId="10331776" w14:textId="77777777" w:rsidR="003829AA" w:rsidRPr="00C84941" w:rsidRDefault="00F85D56" w:rsidP="00543A22">
      <w:pPr>
        <w:spacing w:after="0" w:line="240" w:lineRule="auto"/>
        <w:ind w:left="720"/>
        <w:rPr>
          <w:rFonts w:cstheme="minorHAnsi"/>
          <w:sz w:val="20"/>
          <w:szCs w:val="20"/>
        </w:rPr>
      </w:pPr>
      <w:r w:rsidRPr="00C84941">
        <w:rPr>
          <w:rFonts w:cstheme="minorHAnsi"/>
          <w:sz w:val="20"/>
          <w:szCs w:val="20"/>
        </w:rPr>
        <w:tab/>
        <w:t>•</w:t>
      </w:r>
      <w:r w:rsidRPr="00C84941">
        <w:rPr>
          <w:rFonts w:cstheme="minorHAnsi"/>
          <w:sz w:val="20"/>
          <w:szCs w:val="20"/>
        </w:rPr>
        <w:tab/>
        <w:t>Student selection board for Psi Chi Student Professional Fund Award</w:t>
      </w:r>
    </w:p>
    <w:p w14:paraId="1317C4EA" w14:textId="77777777" w:rsidR="00CF106A" w:rsidRPr="00C84941" w:rsidRDefault="00CF106A" w:rsidP="00097870">
      <w:pPr>
        <w:spacing w:after="0" w:line="240" w:lineRule="auto"/>
        <w:rPr>
          <w:rFonts w:cstheme="minorHAnsi"/>
          <w:b/>
          <w:sz w:val="20"/>
          <w:szCs w:val="20"/>
        </w:rPr>
      </w:pPr>
    </w:p>
    <w:p w14:paraId="11E9FD95" w14:textId="77777777" w:rsidR="003829AA" w:rsidRPr="00C84941" w:rsidRDefault="00F85D56" w:rsidP="00097870">
      <w:pPr>
        <w:spacing w:after="0" w:line="240" w:lineRule="auto"/>
        <w:rPr>
          <w:rFonts w:cstheme="minorHAnsi"/>
          <w:sz w:val="20"/>
          <w:szCs w:val="20"/>
        </w:rPr>
      </w:pPr>
      <w:r w:rsidRPr="00C84941">
        <w:rPr>
          <w:rFonts w:cstheme="minorHAnsi"/>
          <w:b/>
          <w:sz w:val="20"/>
          <w:szCs w:val="20"/>
        </w:rPr>
        <w:t xml:space="preserve">Johns Hopkins Medicine  </w:t>
      </w:r>
    </w:p>
    <w:p w14:paraId="58B1F5EC" w14:textId="77777777" w:rsidR="003829AA" w:rsidRPr="00C84941" w:rsidRDefault="00F85D56" w:rsidP="00097870">
      <w:pPr>
        <w:spacing w:after="0" w:line="240" w:lineRule="auto"/>
        <w:ind w:left="720"/>
        <w:rPr>
          <w:rFonts w:cstheme="minorHAnsi"/>
          <w:sz w:val="20"/>
          <w:szCs w:val="20"/>
        </w:rPr>
      </w:pPr>
      <w:r w:rsidRPr="00C84941">
        <w:rPr>
          <w:rFonts w:cstheme="minorHAnsi"/>
          <w:sz w:val="20"/>
          <w:szCs w:val="20"/>
        </w:rPr>
        <w:tab/>
        <w:t>•</w:t>
      </w:r>
      <w:r w:rsidRPr="00C84941">
        <w:rPr>
          <w:rFonts w:cstheme="minorHAnsi"/>
          <w:sz w:val="20"/>
          <w:szCs w:val="20"/>
        </w:rPr>
        <w:tab/>
        <w:t>Chairperson for Annual Weight Loss/ Healthy Eating Contest at Creative Alternatives</w:t>
      </w:r>
    </w:p>
    <w:p w14:paraId="3E3452CC" w14:textId="77777777" w:rsidR="003829AA" w:rsidRPr="00C84941" w:rsidRDefault="00F85D56" w:rsidP="00097870">
      <w:pPr>
        <w:spacing w:after="0" w:line="240" w:lineRule="auto"/>
        <w:ind w:left="720"/>
        <w:rPr>
          <w:rFonts w:cstheme="minorHAnsi"/>
          <w:sz w:val="20"/>
          <w:szCs w:val="20"/>
        </w:rPr>
      </w:pPr>
      <w:r w:rsidRPr="00C84941">
        <w:rPr>
          <w:rFonts w:cstheme="minorHAnsi"/>
          <w:sz w:val="20"/>
          <w:szCs w:val="20"/>
        </w:rPr>
        <w:tab/>
        <w:t>•</w:t>
      </w:r>
      <w:r w:rsidRPr="00C84941">
        <w:rPr>
          <w:rFonts w:cstheme="minorHAnsi"/>
          <w:sz w:val="20"/>
          <w:szCs w:val="20"/>
        </w:rPr>
        <w:tab/>
        <w:t>Creative Alternatives representative at annual NAMI walks</w:t>
      </w:r>
    </w:p>
    <w:p w14:paraId="785943CF" w14:textId="77777777" w:rsidR="00E80CE9" w:rsidRPr="00543A22" w:rsidRDefault="00F85D56" w:rsidP="00543A22">
      <w:pPr>
        <w:spacing w:after="0" w:line="240" w:lineRule="auto"/>
        <w:ind w:left="720"/>
        <w:rPr>
          <w:rFonts w:cstheme="minorHAnsi"/>
          <w:sz w:val="20"/>
          <w:szCs w:val="20"/>
        </w:rPr>
      </w:pPr>
      <w:r w:rsidRPr="00C84941">
        <w:rPr>
          <w:rFonts w:cstheme="minorHAnsi"/>
          <w:sz w:val="20"/>
          <w:szCs w:val="20"/>
        </w:rPr>
        <w:tab/>
        <w:t>•</w:t>
      </w:r>
      <w:r w:rsidRPr="00C84941">
        <w:rPr>
          <w:rFonts w:cstheme="minorHAnsi"/>
          <w:sz w:val="20"/>
          <w:szCs w:val="20"/>
        </w:rPr>
        <w:tab/>
        <w:t>Co-chair of Annual Recovery Fa</w:t>
      </w:r>
      <w:r w:rsidR="00543A22">
        <w:rPr>
          <w:rFonts w:cstheme="minorHAnsi"/>
          <w:sz w:val="20"/>
          <w:szCs w:val="20"/>
        </w:rPr>
        <w:t>ir</w:t>
      </w:r>
    </w:p>
    <w:p w14:paraId="138B4507" w14:textId="77777777" w:rsidR="003829AA" w:rsidRPr="00E80CE9" w:rsidRDefault="00F85D56" w:rsidP="00097870">
      <w:pPr>
        <w:spacing w:after="0" w:line="240" w:lineRule="auto"/>
        <w:rPr>
          <w:rFonts w:cstheme="minorHAnsi"/>
          <w:sz w:val="24"/>
          <w:szCs w:val="24"/>
        </w:rPr>
      </w:pPr>
      <w:r w:rsidRPr="00E80CE9">
        <w:rPr>
          <w:rFonts w:cstheme="minorHAnsi"/>
          <w:b/>
          <w:sz w:val="24"/>
          <w:szCs w:val="24"/>
          <w:u w:val="single"/>
        </w:rPr>
        <w:t>PRESENTATIONS</w:t>
      </w:r>
    </w:p>
    <w:p w14:paraId="60E3D583" w14:textId="77777777" w:rsidR="003829AA" w:rsidRPr="00C84941" w:rsidRDefault="003829AA" w:rsidP="00097870">
      <w:pPr>
        <w:spacing w:after="0" w:line="240" w:lineRule="auto"/>
        <w:rPr>
          <w:rFonts w:cstheme="minorHAnsi"/>
          <w:sz w:val="20"/>
          <w:szCs w:val="20"/>
        </w:rPr>
      </w:pPr>
    </w:p>
    <w:p w14:paraId="1F82F6BB" w14:textId="67992DC9" w:rsidR="002F180D" w:rsidRDefault="002F180D" w:rsidP="00483DB9">
      <w:pPr>
        <w:spacing w:after="0" w:line="240" w:lineRule="auto"/>
        <w:ind w:left="720"/>
        <w:rPr>
          <w:rFonts w:cstheme="minorHAnsi"/>
          <w:sz w:val="20"/>
          <w:szCs w:val="20"/>
        </w:rPr>
      </w:pPr>
      <w:r w:rsidRPr="0033030A">
        <w:rPr>
          <w:rFonts w:cstheme="minorHAnsi"/>
          <w:b/>
          <w:bCs/>
          <w:sz w:val="20"/>
          <w:szCs w:val="20"/>
        </w:rPr>
        <w:t>Hanley, K.B.</w:t>
      </w:r>
      <w:r>
        <w:rPr>
          <w:rFonts w:cstheme="minorHAnsi"/>
          <w:sz w:val="20"/>
          <w:szCs w:val="20"/>
        </w:rPr>
        <w:t xml:space="preserve"> </w:t>
      </w:r>
      <w:r w:rsidR="0033030A">
        <w:rPr>
          <w:rFonts w:cstheme="minorHAnsi"/>
          <w:sz w:val="20"/>
          <w:szCs w:val="20"/>
        </w:rPr>
        <w:t xml:space="preserve">Corrections Nursing and Caring for the Homeless, Guest Lecturer for Public Health Nursing, December 4, 2019, University of Texas at Austin </w:t>
      </w:r>
      <w:r w:rsidR="006252E2">
        <w:rPr>
          <w:rFonts w:cstheme="minorHAnsi"/>
          <w:sz w:val="20"/>
          <w:szCs w:val="20"/>
        </w:rPr>
        <w:t>School of Nursing</w:t>
      </w:r>
    </w:p>
    <w:p w14:paraId="7E402C3C" w14:textId="77777777" w:rsidR="002F180D" w:rsidRDefault="002F180D" w:rsidP="00483DB9">
      <w:pPr>
        <w:spacing w:after="0" w:line="240" w:lineRule="auto"/>
        <w:ind w:left="720"/>
        <w:rPr>
          <w:rFonts w:cstheme="minorHAnsi"/>
          <w:sz w:val="20"/>
          <w:szCs w:val="20"/>
        </w:rPr>
      </w:pPr>
    </w:p>
    <w:p w14:paraId="7EEE04DC" w14:textId="77777777" w:rsidR="00483DB9" w:rsidRPr="00C84941" w:rsidRDefault="00483DB9" w:rsidP="00483DB9">
      <w:pPr>
        <w:spacing w:after="0" w:line="240" w:lineRule="auto"/>
        <w:ind w:left="720"/>
        <w:rPr>
          <w:rFonts w:cstheme="minorHAnsi"/>
          <w:sz w:val="20"/>
          <w:szCs w:val="20"/>
        </w:rPr>
      </w:pPr>
      <w:r w:rsidRPr="00C84941">
        <w:rPr>
          <w:rFonts w:cstheme="minorHAnsi"/>
          <w:sz w:val="20"/>
          <w:szCs w:val="20"/>
        </w:rPr>
        <w:t xml:space="preserve">Swinton, J., </w:t>
      </w:r>
      <w:r w:rsidR="000338C3" w:rsidRPr="00C84941">
        <w:rPr>
          <w:rFonts w:cstheme="minorHAnsi"/>
          <w:sz w:val="20"/>
          <w:szCs w:val="20"/>
        </w:rPr>
        <w:t xml:space="preserve">Sellers, S., </w:t>
      </w:r>
      <w:r w:rsidRPr="00C84941">
        <w:rPr>
          <w:rFonts w:cstheme="minorHAnsi"/>
          <w:sz w:val="20"/>
          <w:szCs w:val="20"/>
        </w:rPr>
        <w:t xml:space="preserve">Abdenour, N. &amp; </w:t>
      </w:r>
      <w:r w:rsidRPr="00C84941">
        <w:rPr>
          <w:rFonts w:cstheme="minorHAnsi"/>
          <w:b/>
          <w:sz w:val="20"/>
          <w:szCs w:val="20"/>
        </w:rPr>
        <w:t xml:space="preserve">Hanley, K.B. </w:t>
      </w:r>
      <w:r w:rsidRPr="00C84941">
        <w:rPr>
          <w:rFonts w:cstheme="minorHAnsi"/>
          <w:sz w:val="20"/>
          <w:szCs w:val="20"/>
        </w:rPr>
        <w:t xml:space="preserve">Person Centered Recovery </w:t>
      </w:r>
      <w:r w:rsidR="009450E6" w:rsidRPr="00C84941">
        <w:rPr>
          <w:rFonts w:cstheme="minorHAnsi"/>
          <w:sz w:val="20"/>
          <w:szCs w:val="20"/>
        </w:rPr>
        <w:t>Principles Training</w:t>
      </w:r>
      <w:r w:rsidRPr="00C84941">
        <w:rPr>
          <w:rFonts w:cstheme="minorHAnsi"/>
          <w:sz w:val="20"/>
          <w:szCs w:val="20"/>
        </w:rPr>
        <w:t>. Practitioner’s role in the process</w:t>
      </w:r>
      <w:r w:rsidR="000338C3" w:rsidRPr="00C84941">
        <w:rPr>
          <w:rFonts w:cstheme="minorHAnsi"/>
          <w:sz w:val="20"/>
          <w:szCs w:val="20"/>
        </w:rPr>
        <w:t>, Trauma-Informed Care</w:t>
      </w:r>
      <w:r w:rsidRPr="00C84941">
        <w:rPr>
          <w:rFonts w:cstheme="minorHAnsi"/>
          <w:sz w:val="20"/>
          <w:szCs w:val="20"/>
        </w:rPr>
        <w:t xml:space="preserve"> and Compassion Fatigue/Self-Care. Austin Sta</w:t>
      </w:r>
      <w:r w:rsidR="0046291C" w:rsidRPr="00C84941">
        <w:rPr>
          <w:rFonts w:cstheme="minorHAnsi"/>
          <w:sz w:val="20"/>
          <w:szCs w:val="20"/>
        </w:rPr>
        <w:t>te Hospital-</w:t>
      </w:r>
      <w:r w:rsidRPr="00C84941">
        <w:rPr>
          <w:rFonts w:cstheme="minorHAnsi"/>
          <w:sz w:val="20"/>
          <w:szCs w:val="20"/>
        </w:rPr>
        <w:t xml:space="preserve">New Employee Training, </w:t>
      </w:r>
      <w:r w:rsidR="0046291C" w:rsidRPr="00C84941">
        <w:rPr>
          <w:rFonts w:cstheme="minorHAnsi"/>
          <w:sz w:val="20"/>
          <w:szCs w:val="20"/>
        </w:rPr>
        <w:t>Jan</w:t>
      </w:r>
      <w:r w:rsidR="000338C3" w:rsidRPr="00C84941">
        <w:rPr>
          <w:rFonts w:cstheme="minorHAnsi"/>
          <w:sz w:val="20"/>
          <w:szCs w:val="20"/>
        </w:rPr>
        <w:t>uary 27, 2016, May 13, 2016, September 26, 2016 and February 22. 2017,</w:t>
      </w:r>
      <w:r w:rsidR="0046291C" w:rsidRPr="00C84941">
        <w:rPr>
          <w:rFonts w:cstheme="minorHAnsi"/>
          <w:sz w:val="20"/>
          <w:szCs w:val="20"/>
        </w:rPr>
        <w:t xml:space="preserve"> Austin, TX.</w:t>
      </w:r>
    </w:p>
    <w:p w14:paraId="0C3D70EC" w14:textId="77777777" w:rsidR="00483DB9" w:rsidRPr="00C84941" w:rsidRDefault="00483DB9" w:rsidP="00097870">
      <w:pPr>
        <w:spacing w:after="0" w:line="240" w:lineRule="auto"/>
        <w:ind w:left="720"/>
        <w:rPr>
          <w:rFonts w:cstheme="minorHAnsi"/>
          <w:sz w:val="20"/>
          <w:szCs w:val="20"/>
        </w:rPr>
      </w:pPr>
    </w:p>
    <w:p w14:paraId="2C21D119" w14:textId="77777777" w:rsidR="003829AA" w:rsidRPr="00C84941" w:rsidRDefault="00F85D56" w:rsidP="00097870">
      <w:pPr>
        <w:spacing w:after="0" w:line="240" w:lineRule="auto"/>
        <w:ind w:left="720"/>
        <w:rPr>
          <w:rFonts w:cstheme="minorHAnsi"/>
          <w:sz w:val="20"/>
          <w:szCs w:val="20"/>
        </w:rPr>
      </w:pPr>
      <w:r w:rsidRPr="00C84941">
        <w:rPr>
          <w:rFonts w:cstheme="minorHAnsi"/>
          <w:sz w:val="20"/>
          <w:szCs w:val="20"/>
        </w:rPr>
        <w:t xml:space="preserve">Barnett, J., Goncher, I. &amp; </w:t>
      </w:r>
      <w:r w:rsidRPr="00C84941">
        <w:rPr>
          <w:rFonts w:cstheme="minorHAnsi"/>
          <w:b/>
          <w:sz w:val="20"/>
          <w:szCs w:val="20"/>
        </w:rPr>
        <w:t>Hanley, K.B.</w:t>
      </w:r>
      <w:r w:rsidRPr="00C84941">
        <w:rPr>
          <w:rFonts w:cstheme="minorHAnsi"/>
          <w:sz w:val="20"/>
          <w:szCs w:val="20"/>
        </w:rPr>
        <w:t xml:space="preserve"> (2010). Round Table Discussion on Self-Care for Professional      Psychologists. 118</w:t>
      </w:r>
      <w:r w:rsidRPr="00C84941">
        <w:rPr>
          <w:rFonts w:cstheme="minorHAnsi"/>
          <w:sz w:val="20"/>
          <w:szCs w:val="20"/>
          <w:vertAlign w:val="superscript"/>
        </w:rPr>
        <w:t>th</w:t>
      </w:r>
      <w:r w:rsidRPr="00C84941">
        <w:rPr>
          <w:rFonts w:cstheme="minorHAnsi"/>
          <w:sz w:val="20"/>
          <w:szCs w:val="20"/>
        </w:rPr>
        <w:t xml:space="preserve"> Annual Convention of The American Psychological Association, August 13, 2010, San Diego, CA.</w:t>
      </w:r>
    </w:p>
    <w:p w14:paraId="285F6AE0" w14:textId="77777777" w:rsidR="003829AA" w:rsidRPr="00C84941" w:rsidRDefault="003829AA" w:rsidP="00097870">
      <w:pPr>
        <w:spacing w:after="0" w:line="240" w:lineRule="auto"/>
        <w:rPr>
          <w:rFonts w:cstheme="minorHAnsi"/>
          <w:sz w:val="20"/>
          <w:szCs w:val="20"/>
        </w:rPr>
      </w:pPr>
    </w:p>
    <w:p w14:paraId="6F93CF17" w14:textId="77777777" w:rsidR="003829AA" w:rsidRPr="00C84941" w:rsidRDefault="00F85D56" w:rsidP="00097870">
      <w:pPr>
        <w:spacing w:after="0" w:line="240" w:lineRule="auto"/>
        <w:ind w:left="720"/>
        <w:rPr>
          <w:rFonts w:cstheme="minorHAnsi"/>
          <w:sz w:val="20"/>
          <w:szCs w:val="20"/>
        </w:rPr>
      </w:pPr>
      <w:r w:rsidRPr="00C84941">
        <w:rPr>
          <w:rFonts w:cstheme="minorHAnsi"/>
          <w:b/>
          <w:sz w:val="20"/>
          <w:szCs w:val="20"/>
        </w:rPr>
        <w:lastRenderedPageBreak/>
        <w:t xml:space="preserve">Hanley, K.B.  </w:t>
      </w:r>
      <w:r w:rsidRPr="00C84941">
        <w:rPr>
          <w:rFonts w:cstheme="minorHAnsi"/>
          <w:sz w:val="20"/>
          <w:szCs w:val="20"/>
        </w:rPr>
        <w:t>Review of the</w:t>
      </w:r>
      <w:r w:rsidRPr="00C84941">
        <w:rPr>
          <w:rFonts w:cstheme="minorHAnsi"/>
          <w:b/>
          <w:sz w:val="20"/>
          <w:szCs w:val="20"/>
        </w:rPr>
        <w:t xml:space="preserve"> </w:t>
      </w:r>
      <w:r w:rsidRPr="00C84941">
        <w:rPr>
          <w:rFonts w:cstheme="minorHAnsi"/>
          <w:sz w:val="20"/>
          <w:szCs w:val="20"/>
        </w:rPr>
        <w:t>Mental Health Recovery and Wellness Action Plan (WRAP). Johns Hopkins Medicine-Creative Alternatives, March 18, 2009, Baltimore, MD.</w:t>
      </w:r>
    </w:p>
    <w:p w14:paraId="147C9CA5" w14:textId="77777777" w:rsidR="003829AA" w:rsidRPr="00C84941" w:rsidRDefault="003829AA" w:rsidP="00097870">
      <w:pPr>
        <w:spacing w:after="0" w:line="240" w:lineRule="auto"/>
        <w:rPr>
          <w:rFonts w:cstheme="minorHAnsi"/>
          <w:sz w:val="20"/>
          <w:szCs w:val="20"/>
        </w:rPr>
      </w:pPr>
    </w:p>
    <w:p w14:paraId="0B922004" w14:textId="77777777" w:rsidR="003829AA" w:rsidRPr="00C84941" w:rsidRDefault="00F85D56" w:rsidP="00097870">
      <w:pPr>
        <w:spacing w:after="0" w:line="240" w:lineRule="auto"/>
        <w:ind w:left="720"/>
        <w:rPr>
          <w:rFonts w:cstheme="minorHAnsi"/>
          <w:sz w:val="20"/>
          <w:szCs w:val="20"/>
        </w:rPr>
      </w:pPr>
      <w:r w:rsidRPr="00C84941">
        <w:rPr>
          <w:rFonts w:cstheme="minorHAnsi"/>
          <w:b/>
          <w:sz w:val="20"/>
          <w:szCs w:val="20"/>
        </w:rPr>
        <w:t xml:space="preserve">Hanley, K.B. </w:t>
      </w:r>
      <w:r w:rsidRPr="00C84941">
        <w:rPr>
          <w:rFonts w:cstheme="minorHAnsi"/>
          <w:sz w:val="20"/>
          <w:szCs w:val="20"/>
        </w:rPr>
        <w:t xml:space="preserve">How Core Gifts Aid in the Recovery Process. Johns Hopkins Medicine-Creative Alternatives Recovery Retreat, March 27, 2008, Baltimore, MD. </w:t>
      </w:r>
    </w:p>
    <w:p w14:paraId="7FE2E429" w14:textId="77777777" w:rsidR="003829AA" w:rsidRPr="00C84941" w:rsidRDefault="003829AA" w:rsidP="00097870">
      <w:pPr>
        <w:spacing w:after="0" w:line="240" w:lineRule="auto"/>
        <w:rPr>
          <w:rFonts w:cstheme="minorHAnsi"/>
          <w:sz w:val="20"/>
          <w:szCs w:val="20"/>
        </w:rPr>
      </w:pPr>
    </w:p>
    <w:p w14:paraId="3E57E744" w14:textId="77777777" w:rsidR="005754B0" w:rsidRDefault="005754B0" w:rsidP="00097870">
      <w:pPr>
        <w:spacing w:after="0" w:line="240" w:lineRule="auto"/>
        <w:rPr>
          <w:rFonts w:cstheme="minorHAnsi"/>
          <w:b/>
          <w:sz w:val="20"/>
          <w:szCs w:val="20"/>
          <w:u w:val="single"/>
        </w:rPr>
      </w:pPr>
    </w:p>
    <w:p w14:paraId="4D4FE49C" w14:textId="77777777" w:rsidR="003829AA" w:rsidRPr="00E80CE9" w:rsidRDefault="00F85D56" w:rsidP="00097870">
      <w:pPr>
        <w:spacing w:after="0" w:line="240" w:lineRule="auto"/>
        <w:rPr>
          <w:rFonts w:cstheme="minorHAnsi"/>
          <w:sz w:val="24"/>
          <w:szCs w:val="24"/>
        </w:rPr>
      </w:pPr>
      <w:r w:rsidRPr="00E80CE9">
        <w:rPr>
          <w:rFonts w:cstheme="minorHAnsi"/>
          <w:b/>
          <w:sz w:val="24"/>
          <w:szCs w:val="24"/>
          <w:u w:val="single"/>
        </w:rPr>
        <w:t>PUBLICATIONS</w:t>
      </w:r>
    </w:p>
    <w:p w14:paraId="0D020466" w14:textId="77777777" w:rsidR="003829AA" w:rsidRPr="00C84941" w:rsidRDefault="003829AA" w:rsidP="00097870">
      <w:pPr>
        <w:spacing w:after="0" w:line="240" w:lineRule="auto"/>
        <w:rPr>
          <w:rFonts w:cstheme="minorHAnsi"/>
          <w:sz w:val="20"/>
          <w:szCs w:val="20"/>
        </w:rPr>
      </w:pPr>
    </w:p>
    <w:p w14:paraId="216F7AB9" w14:textId="77777777" w:rsidR="003829AA" w:rsidRPr="00C84941" w:rsidRDefault="003611B2" w:rsidP="003611B2">
      <w:pPr>
        <w:spacing w:after="0" w:line="240" w:lineRule="auto"/>
        <w:ind w:left="720"/>
        <w:rPr>
          <w:rFonts w:cstheme="minorHAnsi"/>
          <w:sz w:val="20"/>
          <w:szCs w:val="20"/>
        </w:rPr>
      </w:pPr>
      <w:r w:rsidRPr="00C84941">
        <w:rPr>
          <w:rFonts w:cstheme="minorHAnsi"/>
          <w:sz w:val="20"/>
          <w:szCs w:val="20"/>
          <w:lang w:val="en"/>
        </w:rPr>
        <w:t xml:space="preserve">de Medeiros, K., Mosby, A., </w:t>
      </w:r>
      <w:r w:rsidRPr="00C84941">
        <w:rPr>
          <w:rFonts w:cstheme="minorHAnsi"/>
          <w:b/>
          <w:sz w:val="20"/>
          <w:szCs w:val="20"/>
          <w:lang w:val="en"/>
        </w:rPr>
        <w:t>Hanley, K. B.</w:t>
      </w:r>
      <w:r w:rsidRPr="00C84941">
        <w:rPr>
          <w:rFonts w:cstheme="minorHAnsi"/>
          <w:sz w:val="20"/>
          <w:szCs w:val="20"/>
          <w:lang w:val="en"/>
        </w:rPr>
        <w:t xml:space="preserve">, Pedraza, M. S. and Brandt, J. (2011), A randomized clinical trial of a writing workshop intervention to improve autobiographical memory and well-being in older adults. </w:t>
      </w:r>
      <w:r w:rsidRPr="00C84941">
        <w:rPr>
          <w:rFonts w:cstheme="minorHAnsi"/>
          <w:i/>
          <w:sz w:val="20"/>
          <w:szCs w:val="20"/>
          <w:lang w:val="en"/>
        </w:rPr>
        <w:t>Int. J. Geriat</w:t>
      </w:r>
      <w:r w:rsidR="0046291C" w:rsidRPr="00C84941">
        <w:rPr>
          <w:rFonts w:cstheme="minorHAnsi"/>
          <w:i/>
          <w:sz w:val="20"/>
          <w:szCs w:val="20"/>
          <w:lang w:val="en"/>
        </w:rPr>
        <w:t>ric</w:t>
      </w:r>
      <w:r w:rsidRPr="00C84941">
        <w:rPr>
          <w:rFonts w:cstheme="minorHAnsi"/>
          <w:i/>
          <w:sz w:val="20"/>
          <w:szCs w:val="20"/>
          <w:lang w:val="en"/>
        </w:rPr>
        <w:t xml:space="preserve"> Psychiatry</w:t>
      </w:r>
      <w:r w:rsidRPr="00C84941">
        <w:rPr>
          <w:rFonts w:cstheme="minorHAnsi"/>
          <w:sz w:val="20"/>
          <w:szCs w:val="20"/>
          <w:lang w:val="en"/>
        </w:rPr>
        <w:t xml:space="preserve">, </w:t>
      </w:r>
      <w:r w:rsidRPr="00C84941">
        <w:rPr>
          <w:rFonts w:cstheme="minorHAnsi"/>
          <w:b/>
          <w:sz w:val="20"/>
          <w:szCs w:val="20"/>
          <w:lang w:val="en"/>
        </w:rPr>
        <w:t>26</w:t>
      </w:r>
      <w:r w:rsidRPr="00C84941">
        <w:rPr>
          <w:rFonts w:cstheme="minorHAnsi"/>
          <w:sz w:val="20"/>
          <w:szCs w:val="20"/>
          <w:lang w:val="en"/>
        </w:rPr>
        <w:t>: 803–811. doi: 10.1002/gps.2605</w:t>
      </w:r>
    </w:p>
    <w:p w14:paraId="4CC3D17D" w14:textId="77777777" w:rsidR="003611B2" w:rsidRPr="00C84941" w:rsidRDefault="003611B2" w:rsidP="00097870">
      <w:pPr>
        <w:spacing w:after="0" w:line="240" w:lineRule="auto"/>
        <w:ind w:left="720"/>
        <w:rPr>
          <w:rFonts w:cstheme="minorHAnsi"/>
          <w:b/>
          <w:sz w:val="20"/>
          <w:szCs w:val="20"/>
        </w:rPr>
      </w:pPr>
    </w:p>
    <w:p w14:paraId="0F4890CA" w14:textId="77777777" w:rsidR="003829AA" w:rsidRPr="00C84941" w:rsidRDefault="00F85D56" w:rsidP="00097870">
      <w:pPr>
        <w:spacing w:after="0" w:line="240" w:lineRule="auto"/>
        <w:ind w:left="720"/>
        <w:rPr>
          <w:rFonts w:cstheme="minorHAnsi"/>
          <w:sz w:val="20"/>
          <w:szCs w:val="20"/>
        </w:rPr>
      </w:pPr>
      <w:r w:rsidRPr="00C84941">
        <w:rPr>
          <w:rFonts w:cstheme="minorHAnsi"/>
          <w:b/>
          <w:sz w:val="20"/>
          <w:szCs w:val="20"/>
        </w:rPr>
        <w:t xml:space="preserve">Hanley K.B. </w:t>
      </w:r>
      <w:r w:rsidRPr="00C84941">
        <w:rPr>
          <w:rFonts w:cstheme="minorHAnsi"/>
          <w:sz w:val="20"/>
          <w:szCs w:val="20"/>
        </w:rPr>
        <w:t xml:space="preserve">&amp; O’Reilly, J. (in progress). Assessment of ethnic and culturally divergent individuals after traumatic brain injury during adulthood and childhood:  Behavioral and </w:t>
      </w:r>
      <w:r w:rsidR="004A2806" w:rsidRPr="00C84941">
        <w:rPr>
          <w:rFonts w:cstheme="minorHAnsi"/>
          <w:sz w:val="20"/>
          <w:szCs w:val="20"/>
        </w:rPr>
        <w:t>psychosocial.</w:t>
      </w:r>
      <w:r w:rsidRPr="00C84941">
        <w:rPr>
          <w:rFonts w:cstheme="minorHAnsi"/>
          <w:sz w:val="20"/>
          <w:szCs w:val="20"/>
        </w:rPr>
        <w:t xml:space="preserve">  </w:t>
      </w:r>
      <w:r w:rsidRPr="00C84941">
        <w:rPr>
          <w:rFonts w:cstheme="minorHAnsi"/>
          <w:i/>
          <w:sz w:val="20"/>
          <w:szCs w:val="20"/>
        </w:rPr>
        <w:t xml:space="preserve">Culture, Ethnicity and Traumatic Brain Injury:  Recent Advances in Assessment, Treatment and Rehabilitation </w:t>
      </w:r>
      <w:r w:rsidRPr="00C84941">
        <w:rPr>
          <w:rFonts w:cstheme="minorHAnsi"/>
          <w:sz w:val="20"/>
          <w:szCs w:val="20"/>
        </w:rPr>
        <w:t>(Chapter 5). New York:  Springer Science + Business Media   Progress: contractual agreement signed with publisher</w:t>
      </w:r>
    </w:p>
    <w:p w14:paraId="6DE749D5" w14:textId="77777777" w:rsidR="003829AA" w:rsidRPr="00C84941" w:rsidRDefault="003829AA" w:rsidP="00097870">
      <w:pPr>
        <w:spacing w:after="0" w:line="240" w:lineRule="auto"/>
        <w:rPr>
          <w:rFonts w:cstheme="minorHAnsi"/>
          <w:sz w:val="20"/>
          <w:szCs w:val="20"/>
        </w:rPr>
      </w:pPr>
    </w:p>
    <w:p w14:paraId="5D084FE9" w14:textId="77777777" w:rsidR="00087F6B" w:rsidRDefault="00087F6B" w:rsidP="00097870">
      <w:pPr>
        <w:spacing w:after="0" w:line="240" w:lineRule="auto"/>
        <w:rPr>
          <w:rFonts w:cstheme="minorHAnsi"/>
          <w:b/>
          <w:sz w:val="24"/>
          <w:szCs w:val="24"/>
          <w:u w:val="single"/>
        </w:rPr>
      </w:pPr>
    </w:p>
    <w:p w14:paraId="22EE8E44" w14:textId="77777777" w:rsidR="003829AA" w:rsidRPr="00E80CE9" w:rsidRDefault="00F85D56" w:rsidP="00097870">
      <w:pPr>
        <w:spacing w:after="0" w:line="240" w:lineRule="auto"/>
        <w:rPr>
          <w:rFonts w:cstheme="minorHAnsi"/>
          <w:sz w:val="24"/>
          <w:szCs w:val="24"/>
        </w:rPr>
      </w:pPr>
      <w:r w:rsidRPr="00E80CE9">
        <w:rPr>
          <w:rFonts w:cstheme="minorHAnsi"/>
          <w:b/>
          <w:sz w:val="24"/>
          <w:szCs w:val="24"/>
          <w:u w:val="single"/>
        </w:rPr>
        <w:t>ADDITIONAL TRAINING</w:t>
      </w:r>
    </w:p>
    <w:p w14:paraId="34D47A68" w14:textId="77777777" w:rsidR="00C571AB" w:rsidRDefault="00C571AB" w:rsidP="00CF693E">
      <w:pPr>
        <w:spacing w:after="0" w:line="240" w:lineRule="auto"/>
        <w:ind w:left="1440"/>
        <w:rPr>
          <w:rFonts w:cstheme="minorHAnsi"/>
          <w:sz w:val="20"/>
          <w:szCs w:val="20"/>
        </w:rPr>
      </w:pPr>
    </w:p>
    <w:p w14:paraId="31CFBC42" w14:textId="11E607D7" w:rsidR="00E131C3" w:rsidRDefault="00734902" w:rsidP="00734902">
      <w:pPr>
        <w:spacing w:after="0" w:line="240" w:lineRule="auto"/>
        <w:ind w:left="720"/>
        <w:rPr>
          <w:rFonts w:cstheme="minorHAnsi"/>
          <w:sz w:val="20"/>
          <w:szCs w:val="20"/>
        </w:rPr>
      </w:pPr>
      <w:r>
        <w:rPr>
          <w:rFonts w:cstheme="minorHAnsi"/>
          <w:sz w:val="20"/>
          <w:szCs w:val="20"/>
        </w:rPr>
        <w:tab/>
      </w:r>
      <w:r w:rsidRPr="00C84941">
        <w:rPr>
          <w:rFonts w:cstheme="minorHAnsi"/>
          <w:sz w:val="20"/>
          <w:szCs w:val="20"/>
        </w:rPr>
        <w:t>•</w:t>
      </w:r>
      <w:r w:rsidRPr="00C84941">
        <w:rPr>
          <w:rFonts w:cstheme="minorHAnsi"/>
          <w:sz w:val="20"/>
          <w:szCs w:val="20"/>
        </w:rPr>
        <w:tab/>
      </w:r>
      <w:r w:rsidR="00E131C3">
        <w:rPr>
          <w:rFonts w:cstheme="minorHAnsi"/>
          <w:sz w:val="20"/>
          <w:szCs w:val="20"/>
        </w:rPr>
        <w:t>Motivational Interviewing - 2-day training &amp; Standardized Patient Training - October 2020</w:t>
      </w:r>
    </w:p>
    <w:p w14:paraId="5668A7FE" w14:textId="4AA98F69" w:rsidR="00734902" w:rsidRPr="00C84941" w:rsidRDefault="00E131C3" w:rsidP="00734902">
      <w:pPr>
        <w:spacing w:after="0" w:line="240" w:lineRule="auto"/>
        <w:ind w:left="720"/>
        <w:rPr>
          <w:rFonts w:cstheme="minorHAnsi"/>
          <w:sz w:val="20"/>
          <w:szCs w:val="20"/>
        </w:rPr>
      </w:pPr>
      <w:r>
        <w:rPr>
          <w:rFonts w:cstheme="minorHAnsi"/>
          <w:sz w:val="20"/>
          <w:szCs w:val="20"/>
        </w:rPr>
        <w:tab/>
      </w:r>
      <w:r w:rsidRPr="00C84941">
        <w:rPr>
          <w:rFonts w:cstheme="minorHAnsi"/>
          <w:sz w:val="20"/>
          <w:szCs w:val="20"/>
        </w:rPr>
        <w:t>•</w:t>
      </w:r>
      <w:r>
        <w:rPr>
          <w:rFonts w:cstheme="minorHAnsi"/>
          <w:sz w:val="20"/>
          <w:szCs w:val="20"/>
        </w:rPr>
        <w:tab/>
      </w:r>
      <w:r w:rsidR="00734902" w:rsidRPr="00C84941">
        <w:rPr>
          <w:rFonts w:cstheme="minorHAnsi"/>
          <w:sz w:val="20"/>
          <w:szCs w:val="20"/>
        </w:rPr>
        <w:t>Nonviolent Crisis Intervention- certified since 2/03</w:t>
      </w:r>
    </w:p>
    <w:p w14:paraId="0801AEAB" w14:textId="77777777" w:rsidR="00734902" w:rsidRDefault="00734902" w:rsidP="00734902">
      <w:pPr>
        <w:spacing w:after="0" w:line="240" w:lineRule="auto"/>
        <w:ind w:left="720"/>
        <w:rPr>
          <w:rFonts w:cstheme="minorHAnsi"/>
          <w:sz w:val="20"/>
          <w:szCs w:val="20"/>
        </w:rPr>
      </w:pPr>
      <w:r w:rsidRPr="00C84941">
        <w:rPr>
          <w:rFonts w:cstheme="minorHAnsi"/>
          <w:sz w:val="20"/>
          <w:szCs w:val="20"/>
        </w:rPr>
        <w:tab/>
        <w:t>•</w:t>
      </w:r>
      <w:r w:rsidRPr="00C84941">
        <w:rPr>
          <w:rFonts w:cstheme="minorHAnsi"/>
          <w:sz w:val="20"/>
          <w:szCs w:val="20"/>
        </w:rPr>
        <w:tab/>
        <w:t>Certified in CPR, AED and First Aid</w:t>
      </w:r>
    </w:p>
    <w:p w14:paraId="43967F1B" w14:textId="77777777" w:rsidR="00C94BC7" w:rsidRPr="00C84941" w:rsidRDefault="00C94BC7" w:rsidP="00CF693E">
      <w:pPr>
        <w:spacing w:after="0" w:line="240" w:lineRule="auto"/>
        <w:ind w:left="1440"/>
        <w:rPr>
          <w:rFonts w:cstheme="minorHAnsi"/>
          <w:sz w:val="20"/>
          <w:szCs w:val="20"/>
        </w:rPr>
      </w:pPr>
      <w:r w:rsidRPr="00C84941">
        <w:rPr>
          <w:rFonts w:cstheme="minorHAnsi"/>
          <w:sz w:val="20"/>
          <w:szCs w:val="20"/>
        </w:rPr>
        <w:t>•</w:t>
      </w:r>
      <w:r w:rsidRPr="00C84941">
        <w:rPr>
          <w:rFonts w:cstheme="minorHAnsi"/>
          <w:sz w:val="20"/>
          <w:szCs w:val="20"/>
        </w:rPr>
        <w:tab/>
      </w:r>
      <w:r w:rsidR="00CF693E" w:rsidRPr="00C84941">
        <w:rPr>
          <w:rFonts w:cstheme="minorHAnsi"/>
          <w:sz w:val="20"/>
          <w:szCs w:val="20"/>
        </w:rPr>
        <w:t xml:space="preserve">Trends in Today’s Forensic Mental Health Care – September 22-24, 2015 - </w:t>
      </w:r>
      <w:r w:rsidRPr="00C84941">
        <w:rPr>
          <w:rFonts w:cstheme="minorHAnsi"/>
          <w:sz w:val="20"/>
          <w:szCs w:val="20"/>
        </w:rPr>
        <w:t>Vernon, Texas</w:t>
      </w:r>
    </w:p>
    <w:p w14:paraId="7F97165B" w14:textId="77777777" w:rsidR="003829AA" w:rsidRPr="00C84941" w:rsidRDefault="00F85D56" w:rsidP="00097870">
      <w:pPr>
        <w:spacing w:after="0" w:line="240" w:lineRule="auto"/>
        <w:ind w:left="2160" w:hanging="720"/>
        <w:rPr>
          <w:rFonts w:cstheme="minorHAnsi"/>
          <w:sz w:val="20"/>
          <w:szCs w:val="20"/>
        </w:rPr>
      </w:pPr>
      <w:r w:rsidRPr="00C84941">
        <w:rPr>
          <w:rFonts w:cstheme="minorHAnsi"/>
          <w:sz w:val="20"/>
          <w:szCs w:val="20"/>
        </w:rPr>
        <w:t>•</w:t>
      </w:r>
      <w:r w:rsidRPr="00C84941">
        <w:rPr>
          <w:rFonts w:cstheme="minorHAnsi"/>
          <w:sz w:val="20"/>
          <w:szCs w:val="20"/>
        </w:rPr>
        <w:tab/>
        <w:t>Weekly Neuropsychology didactics including: the neuroanatomy of - emotions, attention, language, motor function, visual perception &amp; processing, memory and other executive functions; and epilepsy, stroke, brain injury, dementia, normal pressure hydrocephalus, and oncology.</w:t>
      </w:r>
    </w:p>
    <w:p w14:paraId="6241A24F" w14:textId="77777777" w:rsidR="003829AA" w:rsidRPr="00C84941" w:rsidRDefault="00F85D56" w:rsidP="00734902">
      <w:pPr>
        <w:spacing w:after="0" w:line="240" w:lineRule="auto"/>
        <w:ind w:left="2160" w:hanging="720"/>
        <w:rPr>
          <w:rFonts w:cstheme="minorHAnsi"/>
          <w:sz w:val="20"/>
          <w:szCs w:val="20"/>
        </w:rPr>
      </w:pPr>
      <w:r w:rsidRPr="00C84941">
        <w:rPr>
          <w:rFonts w:cstheme="minorHAnsi"/>
          <w:sz w:val="20"/>
          <w:szCs w:val="20"/>
        </w:rPr>
        <w:t>•</w:t>
      </w:r>
      <w:r w:rsidRPr="00C84941">
        <w:rPr>
          <w:rFonts w:cstheme="minorHAnsi"/>
          <w:sz w:val="20"/>
          <w:szCs w:val="20"/>
        </w:rPr>
        <w:tab/>
        <w:t>Psychodiagnostics II- Projective Measures- administration, scoring and interpretation of: Rorschach, TAT</w:t>
      </w:r>
      <w:r w:rsidR="004A2806" w:rsidRPr="00C84941">
        <w:rPr>
          <w:rFonts w:cstheme="minorHAnsi"/>
          <w:sz w:val="20"/>
          <w:szCs w:val="20"/>
        </w:rPr>
        <w:t>, HTP</w:t>
      </w:r>
      <w:r w:rsidRPr="00C84941">
        <w:rPr>
          <w:rFonts w:cstheme="minorHAnsi"/>
          <w:sz w:val="20"/>
          <w:szCs w:val="20"/>
        </w:rPr>
        <w:t>, Figure and Kinetic Family Drawing</w:t>
      </w:r>
    </w:p>
    <w:p w14:paraId="0AFC9748" w14:textId="77777777" w:rsidR="00097870" w:rsidRPr="00C84941" w:rsidRDefault="00F85D56" w:rsidP="00097870">
      <w:pPr>
        <w:spacing w:after="0" w:line="240" w:lineRule="auto"/>
        <w:ind w:left="1440" w:hanging="720"/>
        <w:rPr>
          <w:rFonts w:cstheme="minorHAnsi"/>
          <w:sz w:val="20"/>
          <w:szCs w:val="20"/>
        </w:rPr>
      </w:pPr>
      <w:r w:rsidRPr="00C84941">
        <w:rPr>
          <w:rFonts w:cstheme="minorHAnsi"/>
          <w:sz w:val="20"/>
          <w:szCs w:val="20"/>
        </w:rPr>
        <w:tab/>
        <w:t>•</w:t>
      </w:r>
      <w:r w:rsidRPr="00C84941">
        <w:rPr>
          <w:rFonts w:cstheme="minorHAnsi"/>
          <w:sz w:val="20"/>
          <w:szCs w:val="20"/>
        </w:rPr>
        <w:tab/>
        <w:t xml:space="preserve">Introduction to Wellness Recovery Action Planning – February 10-12, 2009 – </w:t>
      </w:r>
    </w:p>
    <w:p w14:paraId="17444BD2" w14:textId="77777777" w:rsidR="003829AA" w:rsidRPr="00C84941" w:rsidRDefault="00F85D56" w:rsidP="00097870">
      <w:pPr>
        <w:spacing w:after="0" w:line="240" w:lineRule="auto"/>
        <w:ind w:left="1440" w:firstLine="720"/>
        <w:rPr>
          <w:rFonts w:cstheme="minorHAnsi"/>
          <w:sz w:val="20"/>
          <w:szCs w:val="20"/>
        </w:rPr>
      </w:pPr>
      <w:r w:rsidRPr="00C84941">
        <w:rPr>
          <w:rFonts w:cstheme="minorHAnsi"/>
          <w:sz w:val="20"/>
          <w:szCs w:val="20"/>
        </w:rPr>
        <w:t>Marriottsville, MD</w:t>
      </w:r>
    </w:p>
    <w:p w14:paraId="321D86A4" w14:textId="77777777" w:rsidR="00097870" w:rsidRPr="00C84941" w:rsidRDefault="00F85D56" w:rsidP="00097870">
      <w:pPr>
        <w:spacing w:after="0" w:line="240" w:lineRule="auto"/>
        <w:ind w:left="1440"/>
        <w:rPr>
          <w:rFonts w:cstheme="minorHAnsi"/>
          <w:sz w:val="20"/>
          <w:szCs w:val="20"/>
        </w:rPr>
      </w:pPr>
      <w:r w:rsidRPr="00C84941">
        <w:rPr>
          <w:rFonts w:cstheme="minorHAnsi"/>
          <w:sz w:val="20"/>
          <w:szCs w:val="20"/>
        </w:rPr>
        <w:t>•</w:t>
      </w:r>
      <w:r w:rsidRPr="00C84941">
        <w:rPr>
          <w:rFonts w:cstheme="minorHAnsi"/>
          <w:sz w:val="20"/>
          <w:szCs w:val="20"/>
        </w:rPr>
        <w:tab/>
        <w:t xml:space="preserve">Village Immersion Training (Recovery-oriented, community-based treatment) – </w:t>
      </w:r>
      <w:r w:rsidR="00097870" w:rsidRPr="00C84941">
        <w:rPr>
          <w:rFonts w:cstheme="minorHAnsi"/>
          <w:sz w:val="20"/>
          <w:szCs w:val="20"/>
        </w:rPr>
        <w:t xml:space="preserve">    </w:t>
      </w:r>
    </w:p>
    <w:p w14:paraId="31C302C4" w14:textId="77777777" w:rsidR="003829AA" w:rsidRPr="00C84941" w:rsidRDefault="00F85D56" w:rsidP="00097870">
      <w:pPr>
        <w:spacing w:after="0" w:line="240" w:lineRule="auto"/>
        <w:ind w:left="1440" w:firstLine="720"/>
        <w:rPr>
          <w:rFonts w:cstheme="minorHAnsi"/>
          <w:sz w:val="20"/>
          <w:szCs w:val="20"/>
        </w:rPr>
      </w:pPr>
      <w:r w:rsidRPr="00C84941">
        <w:rPr>
          <w:rFonts w:cstheme="minorHAnsi"/>
          <w:sz w:val="20"/>
          <w:szCs w:val="20"/>
        </w:rPr>
        <w:t>September 17-19 2007 – Long Beach, CA</w:t>
      </w:r>
    </w:p>
    <w:p w14:paraId="214DF418" w14:textId="77777777" w:rsidR="003829AA" w:rsidRPr="00C84941" w:rsidRDefault="003829AA" w:rsidP="00097870">
      <w:pPr>
        <w:spacing w:after="0" w:line="240" w:lineRule="auto"/>
        <w:rPr>
          <w:rFonts w:cstheme="minorHAnsi"/>
          <w:sz w:val="20"/>
          <w:szCs w:val="20"/>
        </w:rPr>
      </w:pPr>
    </w:p>
    <w:p w14:paraId="4699FCDB" w14:textId="77777777" w:rsidR="003829AA" w:rsidRPr="00087F6B" w:rsidRDefault="00F85D56" w:rsidP="00097870">
      <w:pPr>
        <w:spacing w:after="0" w:line="240" w:lineRule="auto"/>
        <w:jc w:val="both"/>
        <w:rPr>
          <w:rFonts w:cstheme="minorHAnsi"/>
          <w:sz w:val="24"/>
          <w:szCs w:val="24"/>
        </w:rPr>
      </w:pPr>
      <w:r w:rsidRPr="00087F6B">
        <w:rPr>
          <w:rFonts w:cstheme="minorHAnsi"/>
          <w:b/>
          <w:sz w:val="24"/>
          <w:szCs w:val="24"/>
          <w:u w:val="single"/>
        </w:rPr>
        <w:t>COMPUTER SKILLS</w:t>
      </w:r>
    </w:p>
    <w:p w14:paraId="1C8649FB" w14:textId="77777777" w:rsidR="00734902" w:rsidRDefault="00734902" w:rsidP="00734902">
      <w:pPr>
        <w:spacing w:after="0" w:line="240" w:lineRule="auto"/>
        <w:ind w:left="720"/>
        <w:jc w:val="both"/>
        <w:rPr>
          <w:rFonts w:cstheme="minorHAnsi"/>
          <w:sz w:val="20"/>
          <w:szCs w:val="20"/>
        </w:rPr>
      </w:pPr>
    </w:p>
    <w:p w14:paraId="66D0F5A7" w14:textId="1BD57B80" w:rsidR="00734902" w:rsidRDefault="00734902" w:rsidP="00734902">
      <w:pPr>
        <w:spacing w:after="0" w:line="240" w:lineRule="auto"/>
        <w:ind w:left="720" w:firstLine="720"/>
        <w:jc w:val="both"/>
        <w:rPr>
          <w:rFonts w:cstheme="minorHAnsi"/>
          <w:sz w:val="20"/>
          <w:szCs w:val="20"/>
        </w:rPr>
      </w:pPr>
      <w:r w:rsidRPr="00C84941">
        <w:rPr>
          <w:rFonts w:cstheme="minorHAnsi"/>
          <w:sz w:val="20"/>
          <w:szCs w:val="20"/>
        </w:rPr>
        <w:t>•</w:t>
      </w:r>
      <w:r w:rsidRPr="00C84941">
        <w:rPr>
          <w:rFonts w:cstheme="minorHAnsi"/>
          <w:sz w:val="20"/>
          <w:szCs w:val="20"/>
        </w:rPr>
        <w:tab/>
      </w:r>
      <w:r>
        <w:rPr>
          <w:rFonts w:cstheme="minorHAnsi"/>
          <w:sz w:val="20"/>
          <w:szCs w:val="20"/>
        </w:rPr>
        <w:t xml:space="preserve">Competent with Electronic Medical Record programs including: Meditech, Compass, </w:t>
      </w:r>
      <w:r>
        <w:rPr>
          <w:rFonts w:cstheme="minorHAnsi"/>
          <w:sz w:val="20"/>
          <w:szCs w:val="20"/>
        </w:rPr>
        <w:tab/>
      </w:r>
      <w:r>
        <w:rPr>
          <w:rFonts w:cstheme="minorHAnsi"/>
          <w:sz w:val="20"/>
          <w:szCs w:val="20"/>
        </w:rPr>
        <w:tab/>
      </w:r>
      <w:r>
        <w:rPr>
          <w:rFonts w:cstheme="minorHAnsi"/>
          <w:sz w:val="20"/>
          <w:szCs w:val="20"/>
        </w:rPr>
        <w:tab/>
      </w:r>
      <w:r w:rsidR="0054099C">
        <w:rPr>
          <w:rFonts w:cstheme="minorHAnsi"/>
          <w:sz w:val="20"/>
          <w:szCs w:val="20"/>
        </w:rPr>
        <w:tab/>
      </w:r>
      <w:r w:rsidR="0054099C">
        <w:rPr>
          <w:rFonts w:cstheme="minorHAnsi"/>
          <w:sz w:val="20"/>
          <w:szCs w:val="20"/>
        </w:rPr>
        <w:tab/>
      </w:r>
      <w:r>
        <w:rPr>
          <w:rFonts w:cstheme="minorHAnsi"/>
          <w:sz w:val="20"/>
          <w:szCs w:val="20"/>
        </w:rPr>
        <w:t>CWS</w:t>
      </w:r>
      <w:r w:rsidR="001F0E49">
        <w:rPr>
          <w:rFonts w:cstheme="minorHAnsi"/>
          <w:sz w:val="20"/>
          <w:szCs w:val="20"/>
        </w:rPr>
        <w:t>/Avatar</w:t>
      </w:r>
      <w:r>
        <w:rPr>
          <w:rFonts w:cstheme="minorHAnsi"/>
          <w:sz w:val="20"/>
          <w:szCs w:val="20"/>
        </w:rPr>
        <w:t xml:space="preserve">, and Anasazi </w:t>
      </w:r>
    </w:p>
    <w:p w14:paraId="796CEED7" w14:textId="77777777" w:rsidR="00734902" w:rsidRPr="00C84941" w:rsidRDefault="00734902" w:rsidP="00734902">
      <w:pPr>
        <w:spacing w:after="0" w:line="240" w:lineRule="auto"/>
        <w:ind w:left="720"/>
        <w:jc w:val="both"/>
        <w:rPr>
          <w:rFonts w:cstheme="minorHAnsi"/>
          <w:sz w:val="20"/>
          <w:szCs w:val="20"/>
        </w:rPr>
      </w:pPr>
      <w:r>
        <w:rPr>
          <w:rFonts w:cstheme="minorHAnsi"/>
          <w:sz w:val="20"/>
          <w:szCs w:val="20"/>
        </w:rPr>
        <w:tab/>
      </w:r>
      <w:r w:rsidRPr="00C84941">
        <w:rPr>
          <w:rFonts w:cstheme="minorHAnsi"/>
          <w:sz w:val="20"/>
          <w:szCs w:val="20"/>
        </w:rPr>
        <w:t>•</w:t>
      </w:r>
      <w:r w:rsidRPr="00C84941">
        <w:rPr>
          <w:rFonts w:cstheme="minorHAnsi"/>
          <w:sz w:val="20"/>
          <w:szCs w:val="20"/>
        </w:rPr>
        <w:tab/>
        <w:t>Proficient with Microsoft Office (Excel</w:t>
      </w:r>
      <w:r>
        <w:rPr>
          <w:rFonts w:cstheme="minorHAnsi"/>
          <w:sz w:val="20"/>
          <w:szCs w:val="20"/>
        </w:rPr>
        <w:t>, PowerPoint</w:t>
      </w:r>
      <w:r w:rsidRPr="00C84941">
        <w:rPr>
          <w:rFonts w:cstheme="minorHAnsi"/>
          <w:sz w:val="20"/>
          <w:szCs w:val="20"/>
        </w:rPr>
        <w:t>)</w:t>
      </w:r>
    </w:p>
    <w:p w14:paraId="6313B2E0" w14:textId="77777777" w:rsidR="00734902" w:rsidRPr="00C84941" w:rsidRDefault="00734902" w:rsidP="00734902">
      <w:pPr>
        <w:spacing w:after="0" w:line="240" w:lineRule="auto"/>
        <w:ind w:left="1440" w:hanging="720"/>
        <w:jc w:val="both"/>
        <w:rPr>
          <w:rFonts w:cstheme="minorHAnsi"/>
          <w:sz w:val="20"/>
          <w:szCs w:val="20"/>
        </w:rPr>
      </w:pPr>
      <w:r w:rsidRPr="00C84941">
        <w:rPr>
          <w:rFonts w:cstheme="minorHAnsi"/>
          <w:sz w:val="20"/>
          <w:szCs w:val="20"/>
        </w:rPr>
        <w:tab/>
        <w:t>•</w:t>
      </w:r>
      <w:r w:rsidRPr="00C84941">
        <w:rPr>
          <w:rFonts w:cstheme="minorHAnsi"/>
          <w:sz w:val="20"/>
          <w:szCs w:val="20"/>
        </w:rPr>
        <w:tab/>
        <w:t xml:space="preserve">Proficient with Literature Search (PubMed, Google Scholar, </w:t>
      </w:r>
      <w:proofErr w:type="spellStart"/>
      <w:r w:rsidRPr="00C84941">
        <w:rPr>
          <w:rFonts w:cstheme="minorHAnsi"/>
          <w:sz w:val="20"/>
          <w:szCs w:val="20"/>
        </w:rPr>
        <w:t>Ebsco</w:t>
      </w:r>
      <w:proofErr w:type="spellEnd"/>
      <w:r w:rsidRPr="00C84941">
        <w:rPr>
          <w:rFonts w:cstheme="minorHAnsi"/>
          <w:sz w:val="20"/>
          <w:szCs w:val="20"/>
        </w:rPr>
        <w:t xml:space="preserve"> Host, LexisNexis,  </w:t>
      </w:r>
    </w:p>
    <w:p w14:paraId="05C2367C" w14:textId="77777777" w:rsidR="00734902" w:rsidRDefault="00734902" w:rsidP="00734902">
      <w:pPr>
        <w:spacing w:after="0" w:line="240" w:lineRule="auto"/>
        <w:ind w:left="1440" w:firstLine="720"/>
        <w:jc w:val="both"/>
        <w:rPr>
          <w:rFonts w:cstheme="minorHAnsi"/>
          <w:sz w:val="20"/>
          <w:szCs w:val="20"/>
        </w:rPr>
      </w:pPr>
      <w:r w:rsidRPr="00C84941">
        <w:rPr>
          <w:rFonts w:cstheme="minorHAnsi"/>
          <w:sz w:val="20"/>
          <w:szCs w:val="20"/>
        </w:rPr>
        <w:t>CSA Illumina</w:t>
      </w:r>
      <w:r>
        <w:rPr>
          <w:rFonts w:cstheme="minorHAnsi"/>
          <w:sz w:val="20"/>
          <w:szCs w:val="20"/>
        </w:rPr>
        <w:t>)</w:t>
      </w:r>
    </w:p>
    <w:p w14:paraId="06B0F73C" w14:textId="77777777" w:rsidR="00734902" w:rsidRDefault="00734902" w:rsidP="00734902">
      <w:pPr>
        <w:spacing w:after="0" w:line="240" w:lineRule="auto"/>
        <w:ind w:left="720" w:firstLine="720"/>
        <w:jc w:val="both"/>
        <w:rPr>
          <w:rFonts w:cstheme="minorHAnsi"/>
          <w:sz w:val="20"/>
          <w:szCs w:val="20"/>
        </w:rPr>
      </w:pPr>
    </w:p>
    <w:p w14:paraId="4E097783" w14:textId="77777777" w:rsidR="00734902" w:rsidRPr="00C84941" w:rsidRDefault="00734902" w:rsidP="00097870">
      <w:pPr>
        <w:spacing w:after="0" w:line="240" w:lineRule="auto"/>
        <w:ind w:left="1440" w:firstLine="720"/>
        <w:jc w:val="both"/>
        <w:rPr>
          <w:rFonts w:cstheme="minorHAnsi"/>
          <w:sz w:val="20"/>
          <w:szCs w:val="20"/>
        </w:rPr>
      </w:pPr>
    </w:p>
    <w:p w14:paraId="5C3AB7B4" w14:textId="77777777" w:rsidR="00CF106A" w:rsidRPr="00C84941" w:rsidRDefault="00CF106A" w:rsidP="00CF106A">
      <w:pPr>
        <w:spacing w:after="0" w:line="240" w:lineRule="auto"/>
        <w:jc w:val="both"/>
        <w:rPr>
          <w:rFonts w:cstheme="minorHAnsi"/>
          <w:b/>
          <w:sz w:val="20"/>
          <w:szCs w:val="20"/>
          <w:u w:val="single"/>
        </w:rPr>
      </w:pPr>
    </w:p>
    <w:p w14:paraId="53A6496F" w14:textId="77777777" w:rsidR="00CF106A" w:rsidRPr="00C84941" w:rsidRDefault="00CF106A" w:rsidP="00CF106A">
      <w:pPr>
        <w:spacing w:after="0" w:line="240" w:lineRule="auto"/>
        <w:jc w:val="both"/>
        <w:rPr>
          <w:rFonts w:cstheme="minorHAnsi"/>
          <w:b/>
          <w:sz w:val="20"/>
          <w:szCs w:val="20"/>
          <w:u w:val="single"/>
        </w:rPr>
      </w:pPr>
    </w:p>
    <w:p w14:paraId="2D5C0762" w14:textId="77777777" w:rsidR="00CF106A" w:rsidRPr="00C84941" w:rsidRDefault="00CF106A" w:rsidP="00CF106A">
      <w:pPr>
        <w:spacing w:after="0" w:line="240" w:lineRule="auto"/>
        <w:jc w:val="both"/>
        <w:rPr>
          <w:rFonts w:cstheme="minorHAnsi"/>
          <w:b/>
          <w:sz w:val="20"/>
          <w:szCs w:val="20"/>
          <w:u w:val="single"/>
        </w:rPr>
      </w:pPr>
    </w:p>
    <w:p w14:paraId="3E940F32" w14:textId="77777777" w:rsidR="00CF106A" w:rsidRPr="00C84941" w:rsidRDefault="00CF106A" w:rsidP="00CF106A">
      <w:pPr>
        <w:spacing w:after="0" w:line="240" w:lineRule="auto"/>
        <w:jc w:val="both"/>
        <w:rPr>
          <w:rFonts w:cstheme="minorHAnsi"/>
          <w:b/>
          <w:sz w:val="20"/>
          <w:szCs w:val="20"/>
          <w:u w:val="single"/>
        </w:rPr>
      </w:pPr>
    </w:p>
    <w:sectPr w:rsidR="00CF106A" w:rsidRPr="00C84941" w:rsidSect="0085797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D38"/>
    <w:multiLevelType w:val="hybridMultilevel"/>
    <w:tmpl w:val="41B4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C0E43"/>
    <w:multiLevelType w:val="hybridMultilevel"/>
    <w:tmpl w:val="9AA41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8E2C7F"/>
    <w:multiLevelType w:val="hybridMultilevel"/>
    <w:tmpl w:val="86E6A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06902"/>
    <w:multiLevelType w:val="hybridMultilevel"/>
    <w:tmpl w:val="64E06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605AD"/>
    <w:multiLevelType w:val="hybridMultilevel"/>
    <w:tmpl w:val="BD920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CC24E3"/>
    <w:multiLevelType w:val="hybridMultilevel"/>
    <w:tmpl w:val="1DB2A812"/>
    <w:lvl w:ilvl="0" w:tplc="7E528F2C">
      <w:start w:val="2005"/>
      <w:numFmt w:val="bullet"/>
      <w:lvlText w:val="•"/>
      <w:lvlJc w:val="left"/>
      <w:pPr>
        <w:ind w:left="2160" w:hanging="360"/>
      </w:pPr>
      <w:rPr>
        <w:rFonts w:ascii="Times New Roman" w:eastAsiaTheme="minorEastAsia"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5187042"/>
    <w:multiLevelType w:val="hybridMultilevel"/>
    <w:tmpl w:val="EA602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B5E139A"/>
    <w:multiLevelType w:val="hybridMultilevel"/>
    <w:tmpl w:val="51B6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86BBF"/>
    <w:multiLevelType w:val="hybridMultilevel"/>
    <w:tmpl w:val="8368C424"/>
    <w:lvl w:ilvl="0" w:tplc="7E528F2C">
      <w:start w:val="2005"/>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0477900"/>
    <w:multiLevelType w:val="hybridMultilevel"/>
    <w:tmpl w:val="86DAD53C"/>
    <w:lvl w:ilvl="0" w:tplc="7E528F2C">
      <w:start w:val="2005"/>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1D4728F"/>
    <w:multiLevelType w:val="hybridMultilevel"/>
    <w:tmpl w:val="1E38B4BC"/>
    <w:lvl w:ilvl="0" w:tplc="7E528F2C">
      <w:start w:val="2005"/>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39835E0"/>
    <w:multiLevelType w:val="hybridMultilevel"/>
    <w:tmpl w:val="8CFE8E66"/>
    <w:lvl w:ilvl="0" w:tplc="0B9486B0">
      <w:start w:val="2005"/>
      <w:numFmt w:val="bullet"/>
      <w:lvlText w:val="•"/>
      <w:lvlJc w:val="left"/>
      <w:pPr>
        <w:ind w:left="1800" w:hanging="360"/>
      </w:pPr>
      <w:rPr>
        <w:rFonts w:ascii="Times New Roman" w:eastAsiaTheme="minorEastAsia" w:hAnsi="Times New Roman" w:cs="Times New Roman"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E8F59F5"/>
    <w:multiLevelType w:val="hybridMultilevel"/>
    <w:tmpl w:val="C6CC23DA"/>
    <w:lvl w:ilvl="0" w:tplc="7E528F2C">
      <w:start w:val="2005"/>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FE767E2"/>
    <w:multiLevelType w:val="hybridMultilevel"/>
    <w:tmpl w:val="23CE19EA"/>
    <w:lvl w:ilvl="0" w:tplc="A556DC6C">
      <w:start w:val="1"/>
      <w:numFmt w:val="bullet"/>
      <w:lvlText w:val=""/>
      <w:lvlJc w:val="left"/>
      <w:pPr>
        <w:tabs>
          <w:tab w:val="num" w:pos="1440"/>
        </w:tabs>
        <w:ind w:left="1440" w:hanging="360"/>
      </w:pPr>
      <w:rPr>
        <w:rFonts w:ascii="Symbol" w:hAnsi="Symbol" w:hint="default"/>
        <w:color w:val="auto"/>
        <w:sz w:val="28"/>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5C2319"/>
    <w:multiLevelType w:val="hybridMultilevel"/>
    <w:tmpl w:val="81D43E5C"/>
    <w:lvl w:ilvl="0" w:tplc="7E528F2C">
      <w:start w:val="2005"/>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66E63F6"/>
    <w:multiLevelType w:val="hybridMultilevel"/>
    <w:tmpl w:val="27A4107A"/>
    <w:lvl w:ilvl="0" w:tplc="7E528F2C">
      <w:start w:val="2005"/>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3A45AE"/>
    <w:multiLevelType w:val="hybridMultilevel"/>
    <w:tmpl w:val="B6D49A98"/>
    <w:lvl w:ilvl="0" w:tplc="7E528F2C">
      <w:start w:val="2005"/>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62A7A58"/>
    <w:multiLevelType w:val="hybridMultilevel"/>
    <w:tmpl w:val="83CC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80826"/>
    <w:multiLevelType w:val="hybridMultilevel"/>
    <w:tmpl w:val="D3146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CD70B6"/>
    <w:multiLevelType w:val="hybridMultilevel"/>
    <w:tmpl w:val="8EC8268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4E816379"/>
    <w:multiLevelType w:val="hybridMultilevel"/>
    <w:tmpl w:val="B23AC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C37F92"/>
    <w:multiLevelType w:val="hybridMultilevel"/>
    <w:tmpl w:val="9FF020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1DD22FE"/>
    <w:multiLevelType w:val="hybridMultilevel"/>
    <w:tmpl w:val="386611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294122C"/>
    <w:multiLevelType w:val="hybridMultilevel"/>
    <w:tmpl w:val="B476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324FC8"/>
    <w:multiLevelType w:val="hybridMultilevel"/>
    <w:tmpl w:val="C6A08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AB65AF"/>
    <w:multiLevelType w:val="hybridMultilevel"/>
    <w:tmpl w:val="62E20650"/>
    <w:lvl w:ilvl="0" w:tplc="7E528F2C">
      <w:start w:val="2005"/>
      <w:numFmt w:val="bullet"/>
      <w:lvlText w:val="•"/>
      <w:lvlJc w:val="left"/>
      <w:pPr>
        <w:ind w:left="360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D0066B0"/>
    <w:multiLevelType w:val="hybridMultilevel"/>
    <w:tmpl w:val="703041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3B95E4E"/>
    <w:multiLevelType w:val="hybridMultilevel"/>
    <w:tmpl w:val="541E5BDE"/>
    <w:lvl w:ilvl="0" w:tplc="7E528F2C">
      <w:start w:val="2005"/>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CA11290"/>
    <w:multiLevelType w:val="hybridMultilevel"/>
    <w:tmpl w:val="BD6C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8956AE"/>
    <w:multiLevelType w:val="hybridMultilevel"/>
    <w:tmpl w:val="31A4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0"/>
  </w:num>
  <w:num w:numId="4">
    <w:abstractNumId w:val="13"/>
  </w:num>
  <w:num w:numId="5">
    <w:abstractNumId w:val="23"/>
  </w:num>
  <w:num w:numId="6">
    <w:abstractNumId w:val="5"/>
  </w:num>
  <w:num w:numId="7">
    <w:abstractNumId w:val="8"/>
  </w:num>
  <w:num w:numId="8">
    <w:abstractNumId w:val="9"/>
  </w:num>
  <w:num w:numId="9">
    <w:abstractNumId w:val="27"/>
  </w:num>
  <w:num w:numId="10">
    <w:abstractNumId w:val="15"/>
  </w:num>
  <w:num w:numId="11">
    <w:abstractNumId w:val="16"/>
  </w:num>
  <w:num w:numId="12">
    <w:abstractNumId w:val="21"/>
  </w:num>
  <w:num w:numId="13">
    <w:abstractNumId w:val="24"/>
  </w:num>
  <w:num w:numId="14">
    <w:abstractNumId w:val="26"/>
  </w:num>
  <w:num w:numId="15">
    <w:abstractNumId w:val="6"/>
  </w:num>
  <w:num w:numId="16">
    <w:abstractNumId w:val="20"/>
  </w:num>
  <w:num w:numId="17">
    <w:abstractNumId w:val="28"/>
  </w:num>
  <w:num w:numId="18">
    <w:abstractNumId w:val="17"/>
  </w:num>
  <w:num w:numId="19">
    <w:abstractNumId w:val="0"/>
  </w:num>
  <w:num w:numId="20">
    <w:abstractNumId w:val="4"/>
  </w:num>
  <w:num w:numId="21">
    <w:abstractNumId w:val="22"/>
  </w:num>
  <w:num w:numId="22">
    <w:abstractNumId w:val="7"/>
  </w:num>
  <w:num w:numId="23">
    <w:abstractNumId w:val="12"/>
  </w:num>
  <w:num w:numId="24">
    <w:abstractNumId w:val="14"/>
  </w:num>
  <w:num w:numId="25">
    <w:abstractNumId w:val="29"/>
  </w:num>
  <w:num w:numId="26">
    <w:abstractNumId w:val="1"/>
  </w:num>
  <w:num w:numId="27">
    <w:abstractNumId w:val="3"/>
  </w:num>
  <w:num w:numId="28">
    <w:abstractNumId w:val="18"/>
  </w:num>
  <w:num w:numId="29">
    <w:abstractNumId w:val="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9AA"/>
    <w:rsid w:val="000338C3"/>
    <w:rsid w:val="00041585"/>
    <w:rsid w:val="00047601"/>
    <w:rsid w:val="00054352"/>
    <w:rsid w:val="000642E2"/>
    <w:rsid w:val="00070767"/>
    <w:rsid w:val="000826FE"/>
    <w:rsid w:val="00087F6B"/>
    <w:rsid w:val="00097870"/>
    <w:rsid w:val="000A031A"/>
    <w:rsid w:val="000A7EB2"/>
    <w:rsid w:val="00111F39"/>
    <w:rsid w:val="00177103"/>
    <w:rsid w:val="00187FC2"/>
    <w:rsid w:val="001C1B24"/>
    <w:rsid w:val="001F0E49"/>
    <w:rsid w:val="001F2E85"/>
    <w:rsid w:val="00213237"/>
    <w:rsid w:val="00227ACD"/>
    <w:rsid w:val="00285E07"/>
    <w:rsid w:val="002A0C8F"/>
    <w:rsid w:val="002C5370"/>
    <w:rsid w:val="002E3F08"/>
    <w:rsid w:val="002E4F12"/>
    <w:rsid w:val="002F180D"/>
    <w:rsid w:val="0033030A"/>
    <w:rsid w:val="003529F9"/>
    <w:rsid w:val="003611B2"/>
    <w:rsid w:val="003829AA"/>
    <w:rsid w:val="003A2778"/>
    <w:rsid w:val="003C0EF7"/>
    <w:rsid w:val="003C10DF"/>
    <w:rsid w:val="003C3C8B"/>
    <w:rsid w:val="003D272A"/>
    <w:rsid w:val="003E33C0"/>
    <w:rsid w:val="003E47B3"/>
    <w:rsid w:val="003E69F8"/>
    <w:rsid w:val="00457422"/>
    <w:rsid w:val="0046291C"/>
    <w:rsid w:val="00483DB9"/>
    <w:rsid w:val="004919AF"/>
    <w:rsid w:val="004A2806"/>
    <w:rsid w:val="004A44A2"/>
    <w:rsid w:val="004B61F5"/>
    <w:rsid w:val="004E5E6C"/>
    <w:rsid w:val="004E6C66"/>
    <w:rsid w:val="00510604"/>
    <w:rsid w:val="00527A47"/>
    <w:rsid w:val="0054099C"/>
    <w:rsid w:val="00543A22"/>
    <w:rsid w:val="005754B0"/>
    <w:rsid w:val="006252E2"/>
    <w:rsid w:val="00654E45"/>
    <w:rsid w:val="00694004"/>
    <w:rsid w:val="006B3E8A"/>
    <w:rsid w:val="006D371F"/>
    <w:rsid w:val="006E444F"/>
    <w:rsid w:val="00716577"/>
    <w:rsid w:val="00734902"/>
    <w:rsid w:val="007415DE"/>
    <w:rsid w:val="00780400"/>
    <w:rsid w:val="0078525B"/>
    <w:rsid w:val="007A3C13"/>
    <w:rsid w:val="00840505"/>
    <w:rsid w:val="0085797F"/>
    <w:rsid w:val="008938B2"/>
    <w:rsid w:val="008C2D8E"/>
    <w:rsid w:val="008E4217"/>
    <w:rsid w:val="0094387A"/>
    <w:rsid w:val="009450E6"/>
    <w:rsid w:val="00985798"/>
    <w:rsid w:val="0098763C"/>
    <w:rsid w:val="009A71C4"/>
    <w:rsid w:val="009B200B"/>
    <w:rsid w:val="009D1606"/>
    <w:rsid w:val="00A551B4"/>
    <w:rsid w:val="00A85012"/>
    <w:rsid w:val="00A92757"/>
    <w:rsid w:val="00A93D68"/>
    <w:rsid w:val="00AC3A80"/>
    <w:rsid w:val="00AF0E75"/>
    <w:rsid w:val="00AF63A5"/>
    <w:rsid w:val="00B73C75"/>
    <w:rsid w:val="00C102E3"/>
    <w:rsid w:val="00C571AB"/>
    <w:rsid w:val="00C64ED3"/>
    <w:rsid w:val="00C84941"/>
    <w:rsid w:val="00C94BC7"/>
    <w:rsid w:val="00CB2BB7"/>
    <w:rsid w:val="00CE0859"/>
    <w:rsid w:val="00CE16E0"/>
    <w:rsid w:val="00CF106A"/>
    <w:rsid w:val="00CF693E"/>
    <w:rsid w:val="00D0585F"/>
    <w:rsid w:val="00D30515"/>
    <w:rsid w:val="00D46F7E"/>
    <w:rsid w:val="00D93B7A"/>
    <w:rsid w:val="00DC37D2"/>
    <w:rsid w:val="00DE746B"/>
    <w:rsid w:val="00E131C3"/>
    <w:rsid w:val="00E1577D"/>
    <w:rsid w:val="00E319ED"/>
    <w:rsid w:val="00E40590"/>
    <w:rsid w:val="00E41A26"/>
    <w:rsid w:val="00E80CE9"/>
    <w:rsid w:val="00EA7C23"/>
    <w:rsid w:val="00ED7E86"/>
    <w:rsid w:val="00EE11EF"/>
    <w:rsid w:val="00F07A9B"/>
    <w:rsid w:val="00F3127C"/>
    <w:rsid w:val="00F36F95"/>
    <w:rsid w:val="00F547BB"/>
    <w:rsid w:val="00F54E38"/>
    <w:rsid w:val="00F85D56"/>
    <w:rsid w:val="00F94D0D"/>
    <w:rsid w:val="00FB1EC8"/>
    <w:rsid w:val="00FB301B"/>
    <w:rsid w:val="00FD66C1"/>
    <w:rsid w:val="00FF1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1241"/>
  <w15:docId w15:val="{3443B44F-40FE-434D-8F11-70C6E701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870"/>
    <w:pPr>
      <w:ind w:left="720"/>
      <w:contextualSpacing/>
    </w:pPr>
  </w:style>
  <w:style w:type="paragraph" w:styleId="BalloonText">
    <w:name w:val="Balloon Text"/>
    <w:basedOn w:val="Normal"/>
    <w:link w:val="BalloonTextChar"/>
    <w:uiPriority w:val="99"/>
    <w:semiHidden/>
    <w:unhideWhenUsed/>
    <w:rsid w:val="00285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CocoaOOXMLWriter/949.54</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06983-AA7D-451A-A86F-EE302E55EB01}">
  <ds:schemaRefs>
    <ds:schemaRef ds:uri="http://schemas.apple.com/cocoa/2006/metadata"/>
  </ds:schemaRefs>
</ds:datastoreItem>
</file>

<file path=customXml/itemProps2.xml><?xml version="1.0" encoding="utf-8"?>
<ds:datastoreItem xmlns:ds="http://schemas.openxmlformats.org/officeDocument/2006/customXml" ds:itemID="{B7739639-7668-1244-BBDF-276C0953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2649</Words>
  <Characters>15104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Gail E</vt:lpstr>
    </vt:vector>
  </TitlesOfParts>
  <Company>Profiles</Company>
  <LinksUpToDate>false</LinksUpToDate>
  <CharactersWithSpaces>17718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Gail E</dc:title>
  <dc:creator>Hanley, Kathryn</dc:creator>
  <cp:lastModifiedBy>Hanley, Kathryn B</cp:lastModifiedBy>
  <cp:revision>3</cp:revision>
  <cp:lastPrinted>2017-08-09T19:07:00Z</cp:lastPrinted>
  <dcterms:created xsi:type="dcterms:W3CDTF">2021-08-17T19:14:00Z</dcterms:created>
  <dcterms:modified xsi:type="dcterms:W3CDTF">2021-08-23T14:27:00Z</dcterms:modified>
</cp:coreProperties>
</file>